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zapoznałem/am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 xml:space="preserve">Oświadczam, że zapoznałem/am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ofert i materiałami informacyjnymi  o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apoznałem/am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 xml:space="preserve">Oświadczam, że zapoznałem/am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F32603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F32603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5E262F" w:rsidRPr="00F32603" w:rsidRDefault="005E262F" w:rsidP="005E262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5E262F" w:rsidRDefault="0012614F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ZAKRES 1)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 xml:space="preserve"> CPV </w:t>
      </w:r>
      <w:r>
        <w:rPr>
          <w:rFonts w:ascii="Tahoma" w:hAnsi="Tahoma" w:cs="Tahoma"/>
          <w:color w:val="000000"/>
          <w:sz w:val="20"/>
          <w:szCs w:val="20"/>
        </w:rPr>
        <w:t xml:space="preserve">85111200-2 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 xml:space="preserve">Udzielanie świadczeń zdrowotnych w zakresie ginekologii </w:t>
      </w:r>
      <w:r>
        <w:rPr>
          <w:rFonts w:ascii="Tahoma" w:hAnsi="Tahoma" w:cs="Tahoma"/>
          <w:bCs/>
          <w:sz w:val="20"/>
          <w:szCs w:val="20"/>
        </w:rPr>
        <w:t xml:space="preserve">w Poradni Ginekologicznej  z Gabinetem Diagnostycznym w 4WSzKzP SP ZOZ we Wrocławiu (max. 20 godz. w miesiącu) 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>– 1 lekarz specjalista;</w:t>
      </w:r>
    </w:p>
    <w:p w:rsidR="0012614F" w:rsidRDefault="0012614F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</w:rPr>
      </w:pPr>
    </w:p>
    <w:p w:rsidR="0012614F" w:rsidRDefault="0012614F" w:rsidP="0012614F">
      <w:pPr>
        <w:pStyle w:val="Akapitzlist"/>
        <w:numPr>
          <w:ilvl w:val="0"/>
          <w:numId w:val="44"/>
        </w:numPr>
        <w:suppressAutoHyphens/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  <w:r w:rsidRPr="0012614F">
        <w:rPr>
          <w:rFonts w:ascii="Tahoma" w:hAnsi="Tahoma" w:cs="Tahoma"/>
          <w:b/>
          <w:lang w:eastAsia="pl-PL"/>
        </w:rPr>
        <w:t xml:space="preserve">.............% od wypracowanego przez Przyjmującego zamówienie kontraktu NFZ w Poradni </w:t>
      </w:r>
      <w:r w:rsidRPr="0012614F">
        <w:rPr>
          <w:rFonts w:ascii="Tahoma" w:hAnsi="Tahoma" w:cs="Tahoma"/>
          <w:b/>
          <w:bCs/>
          <w:lang w:eastAsia="pl-PL"/>
        </w:rPr>
        <w:t>Ginekologicznej</w:t>
      </w:r>
    </w:p>
    <w:p w:rsidR="0012614F" w:rsidRPr="0012614F" w:rsidRDefault="0012614F" w:rsidP="005E262F">
      <w:pPr>
        <w:pStyle w:val="Akapitzlist"/>
        <w:numPr>
          <w:ilvl w:val="0"/>
          <w:numId w:val="44"/>
        </w:numPr>
        <w:suppressAutoHyphens/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  <w:r w:rsidRPr="0012614F">
        <w:rPr>
          <w:rFonts w:ascii="Tahoma" w:hAnsi="Tahoma" w:cs="Tahoma"/>
          <w:b/>
        </w:rPr>
        <w:t xml:space="preserve">wynagrodzenie </w:t>
      </w:r>
      <w:r w:rsidRPr="0012614F">
        <w:rPr>
          <w:rFonts w:ascii="Tahoma" w:hAnsi="Tahoma" w:cs="Tahoma"/>
        </w:rPr>
        <w:t>za konsultacje specjalistyczne na rzecz RWKL płatne na podstawie rozliczenia otrzymanego z Wydziału Rozliczania Świadczeń Medycznych.</w:t>
      </w:r>
    </w:p>
    <w:p w:rsidR="0012614F" w:rsidRDefault="0012614F" w:rsidP="005E262F">
      <w:pPr>
        <w:suppressAutoHyphens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</w:p>
    <w:p w:rsidR="0012614F" w:rsidRDefault="0012614F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ZAKRES 2)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>CPV 85121000-3</w:t>
      </w:r>
      <w:r>
        <w:rPr>
          <w:rFonts w:ascii="Tahoma" w:hAnsi="Tahoma" w:cs="Tahoma"/>
          <w:bCs/>
          <w:color w:val="000000"/>
          <w:sz w:val="20"/>
          <w:szCs w:val="20"/>
        </w:rPr>
        <w:t xml:space="preserve"> Udzielanie świadczeń zdrowotnych w zakresie lekarza Podstawowej Opieki Zdrowotnej w Przychodni POZ 4WSzKzP SP ZOZ we Wrocławiu, ul. R. Weigla 5 (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min. </w:t>
      </w:r>
      <w:r w:rsidR="00FF6D3B">
        <w:rPr>
          <w:rFonts w:ascii="Tahoma" w:hAnsi="Tahoma" w:cs="Tahoma"/>
          <w:b/>
          <w:bCs/>
          <w:color w:val="000000"/>
          <w:sz w:val="20"/>
          <w:szCs w:val="20"/>
        </w:rPr>
        <w:t>40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, max. </w:t>
      </w:r>
      <w:r w:rsidR="00FF6D3B">
        <w:rPr>
          <w:rFonts w:ascii="Tahoma" w:hAnsi="Tahoma" w:cs="Tahoma"/>
          <w:b/>
          <w:bCs/>
          <w:color w:val="000000"/>
          <w:sz w:val="20"/>
          <w:szCs w:val="20"/>
        </w:rPr>
        <w:t>160</w:t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godz. w miesiącu</w:t>
      </w:r>
      <w:r>
        <w:rPr>
          <w:rFonts w:ascii="Tahoma" w:hAnsi="Tahoma" w:cs="Tahoma"/>
          <w:bCs/>
          <w:color w:val="000000"/>
          <w:sz w:val="20"/>
          <w:szCs w:val="20"/>
        </w:rPr>
        <w:t>) – 1 lekarz</w:t>
      </w:r>
    </w:p>
    <w:p w:rsidR="0012614F" w:rsidRDefault="0012614F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</w:rPr>
      </w:pPr>
    </w:p>
    <w:p w:rsidR="0012614F" w:rsidRPr="00D66D7E" w:rsidRDefault="0012614F" w:rsidP="0012614F">
      <w:pPr>
        <w:numPr>
          <w:ilvl w:val="0"/>
          <w:numId w:val="20"/>
        </w:numPr>
        <w:suppressAutoHyphens/>
        <w:spacing w:after="0" w:line="240" w:lineRule="auto"/>
        <w:ind w:left="70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D66D7E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stawka za </w:t>
      </w:r>
      <w:r w:rsidR="00FF6D3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1 godzinę udzielania świadczeń </w:t>
      </w:r>
      <w:bookmarkStart w:id="0" w:name="_GoBack"/>
      <w:bookmarkEnd w:id="0"/>
      <w:r w:rsidRPr="00D66D7E">
        <w:rPr>
          <w:rFonts w:ascii="Tahoma" w:eastAsia="Times New Roman" w:hAnsi="Tahoma" w:cs="Tahoma"/>
          <w:b/>
          <w:sz w:val="20"/>
          <w:szCs w:val="20"/>
          <w:lang w:eastAsia="pl-PL"/>
        </w:rPr>
        <w:t>..................... zł brutto</w:t>
      </w:r>
    </w:p>
    <w:p w:rsidR="002F7CFF" w:rsidRPr="0012614F" w:rsidRDefault="0012614F" w:rsidP="0012614F">
      <w:pPr>
        <w:numPr>
          <w:ilvl w:val="0"/>
          <w:numId w:val="20"/>
        </w:numPr>
        <w:suppressAutoHyphens/>
        <w:spacing w:after="0" w:line="240" w:lineRule="auto"/>
        <w:ind w:left="70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12614F">
        <w:rPr>
          <w:rFonts w:ascii="Tahoma" w:hAnsi="Tahoma" w:cs="Tahoma"/>
          <w:b/>
          <w:sz w:val="20"/>
          <w:szCs w:val="20"/>
        </w:rPr>
        <w:t xml:space="preserve">wynagrodzenie </w:t>
      </w:r>
      <w:r w:rsidRPr="0012614F">
        <w:rPr>
          <w:rFonts w:ascii="Tahoma" w:hAnsi="Tahoma" w:cs="Tahoma"/>
          <w:sz w:val="20"/>
          <w:szCs w:val="20"/>
        </w:rPr>
        <w:t>za konsultacje specjalistyczne na rzecz RWKL płatne na podstawie rozliczenia otrzymanego z Wydziału Rozliczania Świadczeń Medycznych</w:t>
      </w:r>
      <w:r w:rsidRPr="0012614F">
        <w:rPr>
          <w:rFonts w:ascii="Tahoma" w:eastAsia="Times New Roman" w:hAnsi="Tahoma" w:cs="Tahoma"/>
          <w:sz w:val="20"/>
          <w:szCs w:val="20"/>
        </w:rPr>
        <w:t>.</w:t>
      </w:r>
    </w:p>
    <w:p w:rsidR="008B650A" w:rsidRDefault="008B650A" w:rsidP="008B650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zh-CN"/>
        </w:rPr>
      </w:pPr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AF4B8F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38179C" w:rsidRDefault="00AF4B8F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FF6D3B">
      <w:rPr>
        <w:noProof/>
      </w:rPr>
      <w:t>1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CC196A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E43D25"/>
    <w:multiLevelType w:val="hybridMultilevel"/>
    <w:tmpl w:val="0AA239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64CFB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12283D9B"/>
    <w:multiLevelType w:val="hybridMultilevel"/>
    <w:tmpl w:val="5DF4DBB8"/>
    <w:lvl w:ilvl="0" w:tplc="9DFEAE8A">
      <w:start w:val="1"/>
      <w:numFmt w:val="decimal"/>
      <w:lvlText w:val="%1."/>
      <w:lvlJc w:val="left"/>
      <w:pPr>
        <w:ind w:left="855" w:hanging="360"/>
      </w:pPr>
      <w:rPr>
        <w:rFonts w:asciiTheme="minorHAnsi" w:eastAsia="Times New Roman" w:hAnsiTheme="minorHAnsi" w:cs="Times New Roman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 w15:restartNumberingAfterBreak="0">
    <w:nsid w:val="1292126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1CF81E06"/>
    <w:multiLevelType w:val="hybridMultilevel"/>
    <w:tmpl w:val="E97E3C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57F60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25876771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8A678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2F4522AC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39203EAF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9" w15:restartNumberingAfterBreak="0">
    <w:nsid w:val="41C26874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 w15:restartNumberingAfterBreak="0">
    <w:nsid w:val="43B70AD3"/>
    <w:multiLevelType w:val="hybridMultilevel"/>
    <w:tmpl w:val="1E0E77FE"/>
    <w:lvl w:ilvl="0" w:tplc="F43417BE">
      <w:start w:val="30"/>
      <w:numFmt w:val="decimal"/>
      <w:lvlText w:val="%1"/>
      <w:lvlJc w:val="left"/>
      <w:pPr>
        <w:ind w:left="495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 w15:restartNumberingAfterBreak="0">
    <w:nsid w:val="4489041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2" w15:restartNumberingAfterBreak="0">
    <w:nsid w:val="470256AA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49447C8E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 w15:restartNumberingAfterBreak="0">
    <w:nsid w:val="4D6906F9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14585A"/>
    <w:multiLevelType w:val="hybridMultilevel"/>
    <w:tmpl w:val="7F52F7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620C27A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6C401BB2"/>
    <w:multiLevelType w:val="multilevel"/>
    <w:tmpl w:val="4C54857E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66486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735B4DC2"/>
    <w:multiLevelType w:val="hybridMultilevel"/>
    <w:tmpl w:val="9724C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095E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741764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7" w15:restartNumberingAfterBreak="0">
    <w:nsid w:val="754701D0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BD3782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9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0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 w15:restartNumberingAfterBreak="0">
    <w:nsid w:val="794C2E9F"/>
    <w:multiLevelType w:val="hybridMultilevel"/>
    <w:tmpl w:val="BECAC496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2" w15:restartNumberingAfterBreak="0">
    <w:nsid w:val="79DA757D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3" w15:restartNumberingAfterBreak="0">
    <w:nsid w:val="7CE361B6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40"/>
  </w:num>
  <w:num w:numId="2">
    <w:abstractNumId w:val="12"/>
  </w:num>
  <w:num w:numId="3">
    <w:abstractNumId w:val="8"/>
  </w:num>
  <w:num w:numId="4">
    <w:abstractNumId w:val="39"/>
  </w:num>
  <w:num w:numId="5">
    <w:abstractNumId w:val="23"/>
  </w:num>
  <w:num w:numId="6">
    <w:abstractNumId w:val="27"/>
  </w:num>
  <w:num w:numId="7">
    <w:abstractNumId w:val="7"/>
  </w:num>
  <w:num w:numId="8">
    <w:abstractNumId w:val="13"/>
  </w:num>
  <w:num w:numId="9">
    <w:abstractNumId w:val="11"/>
  </w:num>
  <w:num w:numId="10">
    <w:abstractNumId w:val="29"/>
  </w:num>
  <w:num w:numId="11">
    <w:abstractNumId w:val="17"/>
  </w:num>
  <w:num w:numId="12">
    <w:abstractNumId w:val="16"/>
  </w:num>
  <w:num w:numId="13">
    <w:abstractNumId w:val="30"/>
  </w:num>
  <w:num w:numId="14">
    <w:abstractNumId w:val="25"/>
  </w:num>
  <w:num w:numId="15">
    <w:abstractNumId w:val="35"/>
  </w:num>
  <w:num w:numId="16">
    <w:abstractNumId w:val="5"/>
  </w:num>
  <w:num w:numId="17">
    <w:abstractNumId w:val="33"/>
  </w:num>
  <w:num w:numId="18">
    <w:abstractNumId w:val="31"/>
  </w:num>
  <w:num w:numId="19">
    <w:abstractNumId w:val="24"/>
  </w:num>
  <w:num w:numId="20">
    <w:abstractNumId w:val="10"/>
  </w:num>
  <w:num w:numId="21">
    <w:abstractNumId w:val="36"/>
  </w:num>
  <w:num w:numId="22">
    <w:abstractNumId w:val="15"/>
  </w:num>
  <w:num w:numId="23">
    <w:abstractNumId w:val="19"/>
  </w:num>
  <w:num w:numId="24">
    <w:abstractNumId w:val="42"/>
  </w:num>
  <w:num w:numId="25">
    <w:abstractNumId w:val="43"/>
  </w:num>
  <w:num w:numId="26">
    <w:abstractNumId w:val="18"/>
  </w:num>
  <w:num w:numId="27">
    <w:abstractNumId w:val="38"/>
  </w:num>
  <w:num w:numId="28">
    <w:abstractNumId w:val="22"/>
  </w:num>
  <w:num w:numId="29">
    <w:abstractNumId w:val="41"/>
  </w:num>
  <w:num w:numId="30">
    <w:abstractNumId w:val="14"/>
  </w:num>
  <w:num w:numId="31">
    <w:abstractNumId w:val="26"/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20"/>
  </w:num>
  <w:num w:numId="41">
    <w:abstractNumId w:val="4"/>
  </w:num>
  <w:num w:numId="42">
    <w:abstractNumId w:val="21"/>
  </w:num>
  <w:num w:numId="43">
    <w:abstractNumId w:val="3"/>
  </w:num>
  <w:num w:numId="44">
    <w:abstractNumId w:val="3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068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2614F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F7CFF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950AD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6CCE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5B49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96B6F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641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D20B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02B3"/>
    <w:rsid w:val="00893BEC"/>
    <w:rsid w:val="00894670"/>
    <w:rsid w:val="00895F79"/>
    <w:rsid w:val="008963F1"/>
    <w:rsid w:val="008B43E4"/>
    <w:rsid w:val="008B5C71"/>
    <w:rsid w:val="008B650A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D6C6E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1BBD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B8F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66D7E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0C60"/>
    <w:rsid w:val="00DF58DC"/>
    <w:rsid w:val="00E02CC1"/>
    <w:rsid w:val="00E03063"/>
    <w:rsid w:val="00E03673"/>
    <w:rsid w:val="00E0408A"/>
    <w:rsid w:val="00E05380"/>
    <w:rsid w:val="00E06D7A"/>
    <w:rsid w:val="00E1095E"/>
    <w:rsid w:val="00E11780"/>
    <w:rsid w:val="00E17535"/>
    <w:rsid w:val="00E21797"/>
    <w:rsid w:val="00E2340B"/>
    <w:rsid w:val="00E2428A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2603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70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  <w:rsid w:val="00FF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3D5B604A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6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5BD07-13FE-4AC1-9E8F-A4744684C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957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Arletta Agnieszka Abadżijewa</cp:lastModifiedBy>
  <cp:revision>4</cp:revision>
  <cp:lastPrinted>2025-11-07T07:03:00Z</cp:lastPrinted>
  <dcterms:created xsi:type="dcterms:W3CDTF">2026-03-05T13:26:00Z</dcterms:created>
  <dcterms:modified xsi:type="dcterms:W3CDTF">2026-03-10T12:43:00Z</dcterms:modified>
</cp:coreProperties>
</file>