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70AB" w:rsidRPr="007E7591" w:rsidRDefault="00BA70AB" w:rsidP="00BA70AB">
      <w:pPr>
        <w:tabs>
          <w:tab w:val="num" w:pos="720"/>
        </w:tabs>
        <w:ind w:left="720" w:hanging="360"/>
        <w:jc w:val="both"/>
        <w:rPr>
          <w:rFonts w:eastAsia="Calibri"/>
          <w:b/>
          <w:bCs/>
          <w:color w:val="1D1B11"/>
        </w:rPr>
      </w:pPr>
    </w:p>
    <w:p w:rsidR="00BA70AB" w:rsidRDefault="00BA70AB" w:rsidP="00BA70AB">
      <w:pPr>
        <w:tabs>
          <w:tab w:val="num" w:pos="720"/>
        </w:tabs>
        <w:ind w:left="720" w:hanging="360"/>
        <w:jc w:val="both"/>
        <w:rPr>
          <w:rFonts w:eastAsia="Calibri"/>
          <w:b/>
          <w:bCs/>
          <w:color w:val="1D1B11"/>
          <w:sz w:val="20"/>
          <w:szCs w:val="20"/>
        </w:rPr>
      </w:pPr>
    </w:p>
    <w:p w:rsidR="00BA70AB" w:rsidRDefault="00BA70AB" w:rsidP="00BA70AB">
      <w:pPr>
        <w:tabs>
          <w:tab w:val="num" w:pos="720"/>
        </w:tabs>
        <w:ind w:left="720" w:hanging="360"/>
        <w:jc w:val="both"/>
        <w:rPr>
          <w:rFonts w:eastAsia="Calibri"/>
          <w:b/>
          <w:bCs/>
          <w:color w:val="1D1B11"/>
          <w:sz w:val="20"/>
          <w:szCs w:val="20"/>
        </w:rPr>
      </w:pPr>
    </w:p>
    <w:p w:rsidR="00BA70AB" w:rsidRPr="00832C1E" w:rsidRDefault="00BA70AB" w:rsidP="00BA70AB">
      <w:pPr>
        <w:pStyle w:val="Default"/>
        <w:ind w:right="-70"/>
        <w:rPr>
          <w:b/>
          <w:bCs/>
          <w:color w:val="000000" w:themeColor="text1"/>
          <w:sz w:val="32"/>
          <w:szCs w:val="32"/>
        </w:rPr>
      </w:pPr>
      <w:r w:rsidRPr="00832C1E">
        <w:rPr>
          <w:b/>
          <w:bCs/>
          <w:color w:val="000000" w:themeColor="text1"/>
          <w:sz w:val="32"/>
          <w:szCs w:val="32"/>
        </w:rPr>
        <w:t>Przygotowanie pacjenta do badania rezonan</w:t>
      </w:r>
      <w:r w:rsidR="007948EA">
        <w:rPr>
          <w:b/>
          <w:bCs/>
          <w:color w:val="000000" w:themeColor="text1"/>
          <w:sz w:val="32"/>
          <w:szCs w:val="32"/>
        </w:rPr>
        <w:t xml:space="preserve">sem </w:t>
      </w:r>
      <w:r w:rsidRPr="00832C1E">
        <w:rPr>
          <w:b/>
          <w:bCs/>
          <w:color w:val="000000" w:themeColor="text1"/>
          <w:sz w:val="32"/>
          <w:szCs w:val="32"/>
        </w:rPr>
        <w:t>magnetycz</w:t>
      </w:r>
      <w:r w:rsidR="007948EA">
        <w:rPr>
          <w:b/>
          <w:bCs/>
          <w:color w:val="000000" w:themeColor="text1"/>
          <w:sz w:val="32"/>
          <w:szCs w:val="32"/>
        </w:rPr>
        <w:t>nym</w:t>
      </w:r>
      <w:r w:rsidRPr="00832C1E">
        <w:rPr>
          <w:b/>
          <w:bCs/>
          <w:color w:val="000000" w:themeColor="text1"/>
          <w:sz w:val="32"/>
          <w:szCs w:val="32"/>
        </w:rPr>
        <w:t xml:space="preserve"> kończyny, głowy,</w:t>
      </w:r>
      <w:r w:rsidR="007948EA">
        <w:rPr>
          <w:b/>
          <w:bCs/>
          <w:color w:val="000000" w:themeColor="text1"/>
          <w:sz w:val="32"/>
          <w:szCs w:val="32"/>
        </w:rPr>
        <w:t xml:space="preserve"> </w:t>
      </w:r>
      <w:r w:rsidRPr="00832C1E">
        <w:rPr>
          <w:b/>
          <w:bCs/>
          <w:color w:val="000000" w:themeColor="text1"/>
          <w:sz w:val="32"/>
          <w:szCs w:val="32"/>
        </w:rPr>
        <w:t xml:space="preserve">zatok, uszu, szyi, </w:t>
      </w:r>
      <w:proofErr w:type="spellStart"/>
      <w:r w:rsidRPr="00832C1E">
        <w:rPr>
          <w:b/>
          <w:bCs/>
          <w:color w:val="000000" w:themeColor="text1"/>
          <w:sz w:val="32"/>
          <w:szCs w:val="32"/>
        </w:rPr>
        <w:t>angio</w:t>
      </w:r>
      <w:proofErr w:type="spellEnd"/>
      <w:r w:rsidRPr="00832C1E">
        <w:rPr>
          <w:b/>
          <w:bCs/>
          <w:color w:val="000000" w:themeColor="text1"/>
          <w:sz w:val="32"/>
          <w:szCs w:val="32"/>
        </w:rPr>
        <w:t xml:space="preserve"> z użyciem środka kontrastowego</w:t>
      </w:r>
      <w:r w:rsidR="007948EA">
        <w:rPr>
          <w:b/>
          <w:bCs/>
          <w:color w:val="000000" w:themeColor="text1"/>
          <w:sz w:val="32"/>
          <w:szCs w:val="32"/>
        </w:rPr>
        <w:t>.</w:t>
      </w:r>
    </w:p>
    <w:p w:rsidR="00BA70AB" w:rsidRPr="00832C1E" w:rsidRDefault="00BA70AB" w:rsidP="00BA70AB">
      <w:pPr>
        <w:pStyle w:val="Default"/>
        <w:ind w:right="-70"/>
        <w:rPr>
          <w:b/>
          <w:bCs/>
          <w:color w:val="000000" w:themeColor="text1"/>
          <w:sz w:val="32"/>
          <w:szCs w:val="32"/>
        </w:rPr>
      </w:pPr>
    </w:p>
    <w:p w:rsidR="0099227E" w:rsidRPr="00832C1E" w:rsidRDefault="0099227E" w:rsidP="009B5149">
      <w:pPr>
        <w:pStyle w:val="Bezodstpw"/>
        <w:rPr>
          <w:color w:val="000000" w:themeColor="text1"/>
        </w:rPr>
      </w:pPr>
    </w:p>
    <w:p w:rsidR="0099227E" w:rsidRPr="00832C1E" w:rsidRDefault="0099227E" w:rsidP="003D5F82">
      <w:pPr>
        <w:numPr>
          <w:ilvl w:val="0"/>
          <w:numId w:val="5"/>
        </w:numPr>
        <w:jc w:val="both"/>
        <w:rPr>
          <w:color w:val="000000" w:themeColor="text1"/>
        </w:rPr>
      </w:pPr>
      <w:bookmarkStart w:id="0" w:name="_Hlk178425891"/>
      <w:r w:rsidRPr="00832C1E">
        <w:rPr>
          <w:color w:val="000000" w:themeColor="text1"/>
        </w:rPr>
        <w:t>Rano przed badaniem należy przyjąć zalecone leki popijając je małą ilością wody.</w:t>
      </w:r>
    </w:p>
    <w:p w:rsidR="00AC1F53" w:rsidRDefault="0099227E" w:rsidP="00AC1F53">
      <w:pPr>
        <w:pStyle w:val="Bezodstpw"/>
        <w:numPr>
          <w:ilvl w:val="0"/>
          <w:numId w:val="5"/>
        </w:numPr>
        <w:rPr>
          <w:color w:val="000000" w:themeColor="text1"/>
        </w:rPr>
      </w:pPr>
      <w:r w:rsidRPr="00832C1E">
        <w:rPr>
          <w:color w:val="000000" w:themeColor="text1"/>
        </w:rPr>
        <w:t xml:space="preserve">Na badanie należy zgłosić się bezpośrednio do </w:t>
      </w:r>
      <w:r w:rsidR="001638A3" w:rsidRPr="00832C1E">
        <w:rPr>
          <w:color w:val="000000" w:themeColor="text1"/>
        </w:rPr>
        <w:t>p</w:t>
      </w:r>
      <w:r w:rsidRPr="00832C1E">
        <w:rPr>
          <w:color w:val="000000" w:themeColor="text1"/>
        </w:rPr>
        <w:t>racowni,</w:t>
      </w:r>
      <w:r w:rsidR="007078B1" w:rsidRPr="00832C1E">
        <w:rPr>
          <w:color w:val="000000" w:themeColor="text1"/>
        </w:rPr>
        <w:t xml:space="preserve"> </w:t>
      </w:r>
      <w:r w:rsidRPr="00832C1E">
        <w:rPr>
          <w:color w:val="000000" w:themeColor="text1"/>
        </w:rPr>
        <w:t xml:space="preserve"> </w:t>
      </w:r>
      <w:r w:rsidR="006D38E6" w:rsidRPr="00832C1E">
        <w:rPr>
          <w:color w:val="000000" w:themeColor="text1"/>
        </w:rPr>
        <w:t xml:space="preserve">na 30 min </w:t>
      </w:r>
      <w:r w:rsidR="007078B1" w:rsidRPr="00832C1E">
        <w:rPr>
          <w:color w:val="000000" w:themeColor="text1"/>
        </w:rPr>
        <w:t xml:space="preserve"> </w:t>
      </w:r>
      <w:r w:rsidRPr="00832C1E">
        <w:rPr>
          <w:color w:val="000000" w:themeColor="text1"/>
        </w:rPr>
        <w:t>przed wyznaczonym</w:t>
      </w:r>
      <w:r w:rsidR="001638A3" w:rsidRPr="00832C1E">
        <w:rPr>
          <w:color w:val="000000" w:themeColor="text1"/>
        </w:rPr>
        <w:t xml:space="preserve"> terminem</w:t>
      </w:r>
      <w:r w:rsidR="00AC1F53" w:rsidRPr="00832C1E">
        <w:rPr>
          <w:color w:val="000000" w:themeColor="text1"/>
        </w:rPr>
        <w:t>, o</w:t>
      </w:r>
      <w:r w:rsidR="00C55587" w:rsidRPr="00832C1E">
        <w:rPr>
          <w:color w:val="000000" w:themeColor="text1"/>
        </w:rPr>
        <w:t xml:space="preserve"> </w:t>
      </w:r>
      <w:r w:rsidRPr="00832C1E">
        <w:rPr>
          <w:color w:val="000000" w:themeColor="text1"/>
        </w:rPr>
        <w:t xml:space="preserve">ile to możliwe na badanie należy przyjechać z osobą towarzyszącą </w:t>
      </w:r>
    </w:p>
    <w:p w:rsidR="001F6034" w:rsidRPr="001F6034" w:rsidRDefault="001F6034" w:rsidP="001F6034">
      <w:pPr>
        <w:numPr>
          <w:ilvl w:val="0"/>
          <w:numId w:val="5"/>
        </w:numPr>
        <w:ind w:right="-70"/>
      </w:pPr>
      <w:r>
        <w:rPr>
          <w:color w:val="000000" w:themeColor="text1"/>
        </w:rPr>
        <w:t xml:space="preserve">Na 4 godziny przed badaniem </w:t>
      </w:r>
      <w:r>
        <w:rPr>
          <w:b/>
          <w:color w:val="000000" w:themeColor="text1"/>
          <w:u w:val="single"/>
        </w:rPr>
        <w:t xml:space="preserve">zaleca się nie </w:t>
      </w:r>
      <w:r>
        <w:rPr>
          <w:color w:val="000000" w:themeColor="text1"/>
        </w:rPr>
        <w:t>przyjmować pokarmów</w:t>
      </w:r>
      <w:r w:rsidR="00715669">
        <w:rPr>
          <w:color w:val="000000" w:themeColor="text1"/>
        </w:rPr>
        <w:t>,</w:t>
      </w:r>
      <w:r w:rsidR="007948EA">
        <w:rPr>
          <w:color w:val="000000" w:themeColor="text1"/>
        </w:rPr>
        <w:t xml:space="preserve"> </w:t>
      </w:r>
      <w:r w:rsidR="00715669">
        <w:rPr>
          <w:color w:val="000000" w:themeColor="text1"/>
        </w:rPr>
        <w:t>m</w:t>
      </w:r>
      <w:r>
        <w:t>ożna pić wodę niegazowaną.</w:t>
      </w:r>
    </w:p>
    <w:p w:rsidR="0099227E" w:rsidRPr="00832C1E" w:rsidRDefault="00AC1F53" w:rsidP="00AC1F53">
      <w:pPr>
        <w:pStyle w:val="Bezodstpw"/>
        <w:numPr>
          <w:ilvl w:val="0"/>
          <w:numId w:val="5"/>
        </w:numPr>
        <w:rPr>
          <w:color w:val="000000" w:themeColor="text1"/>
        </w:rPr>
      </w:pPr>
      <w:r w:rsidRPr="00832C1E">
        <w:rPr>
          <w:color w:val="000000" w:themeColor="text1"/>
        </w:rPr>
        <w:t xml:space="preserve">Na badanie należy </w:t>
      </w:r>
      <w:r w:rsidR="0099227E" w:rsidRPr="00832C1E">
        <w:rPr>
          <w:color w:val="000000" w:themeColor="text1"/>
        </w:rPr>
        <w:t xml:space="preserve">przynieść </w:t>
      </w:r>
      <w:r w:rsidR="003D5F82" w:rsidRPr="00832C1E">
        <w:rPr>
          <w:color w:val="000000" w:themeColor="text1"/>
        </w:rPr>
        <w:t>wynik poprzedniego badania MRI z płytką (dotycz</w:t>
      </w:r>
      <w:r w:rsidRPr="00832C1E">
        <w:rPr>
          <w:color w:val="000000" w:themeColor="text1"/>
        </w:rPr>
        <w:t>ą</w:t>
      </w:r>
      <w:r w:rsidR="003D5F82" w:rsidRPr="00832C1E">
        <w:rPr>
          <w:color w:val="000000" w:themeColor="text1"/>
        </w:rPr>
        <w:t>ce zakresu badania)</w:t>
      </w:r>
      <w:r w:rsidRPr="00832C1E">
        <w:rPr>
          <w:color w:val="000000" w:themeColor="text1"/>
        </w:rPr>
        <w:t xml:space="preserve">, </w:t>
      </w:r>
      <w:r w:rsidR="0099227E" w:rsidRPr="00832C1E">
        <w:rPr>
          <w:color w:val="000000" w:themeColor="text1"/>
        </w:rPr>
        <w:t>dokumentację medyczną dotyczącą przebiegu choroby</w:t>
      </w:r>
      <w:r w:rsidRPr="00832C1E">
        <w:rPr>
          <w:color w:val="000000" w:themeColor="text1"/>
        </w:rPr>
        <w:t xml:space="preserve">, </w:t>
      </w:r>
      <w:r w:rsidR="003D5F82" w:rsidRPr="00832C1E">
        <w:rPr>
          <w:color w:val="000000" w:themeColor="text1"/>
        </w:rPr>
        <w:t xml:space="preserve">zaświadczenie </w:t>
      </w:r>
      <w:r w:rsidR="0099227E" w:rsidRPr="00832C1E">
        <w:rPr>
          <w:color w:val="000000" w:themeColor="text1"/>
        </w:rPr>
        <w:t>dokumentując</w:t>
      </w:r>
      <w:r w:rsidR="003D5F82" w:rsidRPr="00832C1E">
        <w:rPr>
          <w:color w:val="000000" w:themeColor="text1"/>
        </w:rPr>
        <w:t xml:space="preserve">e </w:t>
      </w:r>
      <w:r w:rsidR="0099227E" w:rsidRPr="00832C1E">
        <w:rPr>
          <w:color w:val="000000" w:themeColor="text1"/>
        </w:rPr>
        <w:t xml:space="preserve">obecność metalowych implantów, klipsów, szwów </w:t>
      </w:r>
      <w:r w:rsidR="00C55587" w:rsidRPr="00832C1E">
        <w:rPr>
          <w:color w:val="000000" w:themeColor="text1"/>
        </w:rPr>
        <w:t xml:space="preserve">    </w:t>
      </w:r>
      <w:r w:rsidR="0099227E" w:rsidRPr="00832C1E">
        <w:rPr>
          <w:color w:val="000000" w:themeColor="text1"/>
        </w:rPr>
        <w:t>oraz urządzeń mogących być przeciwwskazaniem do wykonania badania rezonansu.</w:t>
      </w:r>
    </w:p>
    <w:p w:rsidR="006D38E6" w:rsidRPr="00832C1E" w:rsidRDefault="006D38E6" w:rsidP="009B5149">
      <w:pPr>
        <w:numPr>
          <w:ilvl w:val="0"/>
          <w:numId w:val="5"/>
        </w:numPr>
        <w:jc w:val="both"/>
        <w:rPr>
          <w:b/>
          <w:color w:val="000000" w:themeColor="text1"/>
        </w:rPr>
      </w:pPr>
      <w:r w:rsidRPr="00832C1E">
        <w:rPr>
          <w:color w:val="000000" w:themeColor="text1"/>
        </w:rPr>
        <w:t>Po badaniu pacjent musi pozostać pod nadzorem personelu do 30 min</w:t>
      </w:r>
      <w:r w:rsidR="001638A3" w:rsidRPr="00832C1E">
        <w:rPr>
          <w:color w:val="000000" w:themeColor="text1"/>
        </w:rPr>
        <w:t xml:space="preserve">. </w:t>
      </w:r>
    </w:p>
    <w:p w:rsidR="008368D5" w:rsidRPr="00832C1E" w:rsidRDefault="008368D5" w:rsidP="009B5149">
      <w:pPr>
        <w:numPr>
          <w:ilvl w:val="0"/>
          <w:numId w:val="5"/>
        </w:numPr>
        <w:ind w:right="-70"/>
        <w:rPr>
          <w:color w:val="000000" w:themeColor="text1"/>
        </w:rPr>
      </w:pPr>
      <w:r w:rsidRPr="00832C1E">
        <w:rPr>
          <w:b/>
          <w:color w:val="000000" w:themeColor="text1"/>
        </w:rPr>
        <w:t>W ciągu dnia</w:t>
      </w:r>
      <w:r w:rsidR="00546960" w:rsidRPr="00832C1E">
        <w:rPr>
          <w:b/>
          <w:color w:val="000000" w:themeColor="text1"/>
        </w:rPr>
        <w:t xml:space="preserve">, po badaniu </w:t>
      </w:r>
      <w:r w:rsidRPr="00832C1E">
        <w:rPr>
          <w:color w:val="000000" w:themeColor="text1"/>
        </w:rPr>
        <w:t>jest konieczne  wypicia ok 2-3 litrów wody celem wypłukania środka kontrastowego z organizmu.</w:t>
      </w:r>
    </w:p>
    <w:p w:rsidR="00D700DA" w:rsidRPr="00832C1E" w:rsidRDefault="00D700DA" w:rsidP="009B5149">
      <w:pPr>
        <w:numPr>
          <w:ilvl w:val="0"/>
          <w:numId w:val="5"/>
        </w:numPr>
        <w:jc w:val="both"/>
        <w:rPr>
          <w:color w:val="000000" w:themeColor="text1"/>
        </w:rPr>
      </w:pPr>
      <w:r w:rsidRPr="00832C1E">
        <w:rPr>
          <w:color w:val="000000" w:themeColor="text1"/>
        </w:rPr>
        <w:t>W przypadku rezygnacji z badania proszę poinformować</w:t>
      </w:r>
      <w:r w:rsidR="007948EA">
        <w:rPr>
          <w:color w:val="000000" w:themeColor="text1"/>
        </w:rPr>
        <w:t xml:space="preserve"> </w:t>
      </w:r>
      <w:bookmarkStart w:id="1" w:name="_GoBack"/>
      <w:bookmarkEnd w:id="1"/>
      <w:r w:rsidRPr="00832C1E">
        <w:rPr>
          <w:color w:val="000000" w:themeColor="text1"/>
        </w:rPr>
        <w:t xml:space="preserve">telefonicznie rejestrację Zakładu pod nr tel. 71 7210886 lub sekretariat Zakładu </w:t>
      </w:r>
      <w:r w:rsidR="00663A7F" w:rsidRPr="00832C1E">
        <w:rPr>
          <w:color w:val="000000" w:themeColor="text1"/>
        </w:rPr>
        <w:t>261 660</w:t>
      </w:r>
      <w:r w:rsidR="006D38E6" w:rsidRPr="00832C1E">
        <w:rPr>
          <w:color w:val="000000" w:themeColor="text1"/>
        </w:rPr>
        <w:t> </w:t>
      </w:r>
      <w:r w:rsidR="00663A7F" w:rsidRPr="00832C1E">
        <w:rPr>
          <w:color w:val="000000" w:themeColor="text1"/>
        </w:rPr>
        <w:t>480</w:t>
      </w:r>
      <w:r w:rsidR="006D38E6" w:rsidRPr="00832C1E">
        <w:rPr>
          <w:color w:val="000000" w:themeColor="text1"/>
        </w:rPr>
        <w:t>.</w:t>
      </w:r>
    </w:p>
    <w:bookmarkEnd w:id="0"/>
    <w:p w:rsidR="0099227E" w:rsidRPr="00832C1E" w:rsidRDefault="0099227E" w:rsidP="000F6077">
      <w:pPr>
        <w:autoSpaceDE w:val="0"/>
        <w:autoSpaceDN w:val="0"/>
        <w:adjustRightInd w:val="0"/>
        <w:ind w:right="-70"/>
        <w:rPr>
          <w:color w:val="000000" w:themeColor="text1"/>
        </w:rPr>
      </w:pPr>
    </w:p>
    <w:p w:rsidR="0099227E" w:rsidRPr="000F6077" w:rsidRDefault="0099227E" w:rsidP="001A4182">
      <w:pPr>
        <w:pStyle w:val="Akapitzlist"/>
      </w:pPr>
    </w:p>
    <w:sectPr w:rsidR="0099227E" w:rsidRPr="000F6077" w:rsidSect="006673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1B38" w:rsidRDefault="009F1B38" w:rsidP="001A4182">
      <w:r>
        <w:separator/>
      </w:r>
    </w:p>
  </w:endnote>
  <w:endnote w:type="continuationSeparator" w:id="0">
    <w:p w:rsidR="009F1B38" w:rsidRDefault="009F1B38" w:rsidP="001A4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4843" w:rsidRDefault="001E48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C61" w:rsidRPr="001E4843" w:rsidRDefault="00A35C61" w:rsidP="001E484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4843" w:rsidRDefault="001E48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1B38" w:rsidRDefault="009F1B38" w:rsidP="001A4182">
      <w:r>
        <w:separator/>
      </w:r>
    </w:p>
  </w:footnote>
  <w:footnote w:type="continuationSeparator" w:id="0">
    <w:p w:rsidR="009F1B38" w:rsidRDefault="009F1B38" w:rsidP="001A4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4843" w:rsidRDefault="001E48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4843" w:rsidRDefault="001E48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4843" w:rsidRDefault="001E48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30C7B"/>
    <w:multiLevelType w:val="hybridMultilevel"/>
    <w:tmpl w:val="FA52A2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51F6F"/>
    <w:multiLevelType w:val="hybridMultilevel"/>
    <w:tmpl w:val="0EB0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5469F"/>
    <w:multiLevelType w:val="hybridMultilevel"/>
    <w:tmpl w:val="FF0E587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5348B7"/>
    <w:multiLevelType w:val="hybridMultilevel"/>
    <w:tmpl w:val="CBDC6A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50A4C5E"/>
    <w:multiLevelType w:val="hybridMultilevel"/>
    <w:tmpl w:val="B588979A"/>
    <w:lvl w:ilvl="0" w:tplc="8990D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AA43B19"/>
    <w:multiLevelType w:val="multilevel"/>
    <w:tmpl w:val="E3B4EE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6" w15:restartNumberingAfterBreak="0">
    <w:nsid w:val="278A2273"/>
    <w:multiLevelType w:val="hybridMultilevel"/>
    <w:tmpl w:val="9ECEA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AD00B0"/>
    <w:multiLevelType w:val="hybridMultilevel"/>
    <w:tmpl w:val="10AAB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515140"/>
    <w:multiLevelType w:val="hybridMultilevel"/>
    <w:tmpl w:val="C9A417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6861CB9"/>
    <w:multiLevelType w:val="hybridMultilevel"/>
    <w:tmpl w:val="57E0BC88"/>
    <w:lvl w:ilvl="0" w:tplc="C9D68A0C"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5622E2"/>
    <w:multiLevelType w:val="hybridMultilevel"/>
    <w:tmpl w:val="5E2E8CEA"/>
    <w:lvl w:ilvl="0" w:tplc="C9D68A0C"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6E79566B"/>
    <w:multiLevelType w:val="multilevel"/>
    <w:tmpl w:val="B906A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3"/>
  </w:num>
  <w:num w:numId="5">
    <w:abstractNumId w:val="8"/>
  </w:num>
  <w:num w:numId="6">
    <w:abstractNumId w:val="6"/>
  </w:num>
  <w:num w:numId="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7"/>
  </w:num>
  <w:num w:numId="9">
    <w:abstractNumId w:val="2"/>
  </w:num>
  <w:num w:numId="10">
    <w:abstractNumId w:val="10"/>
  </w:num>
  <w:num w:numId="11">
    <w:abstractNumId w:val="9"/>
  </w:num>
  <w:num w:numId="12">
    <w:abstractNumId w:val="5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88A"/>
    <w:rsid w:val="00095523"/>
    <w:rsid w:val="000C3559"/>
    <w:rsid w:val="000D39F8"/>
    <w:rsid w:val="000F6077"/>
    <w:rsid w:val="00147B6E"/>
    <w:rsid w:val="001638A3"/>
    <w:rsid w:val="001855D3"/>
    <w:rsid w:val="00191FB4"/>
    <w:rsid w:val="001A4182"/>
    <w:rsid w:val="001A5AB8"/>
    <w:rsid w:val="001A674A"/>
    <w:rsid w:val="001D0A6A"/>
    <w:rsid w:val="001E4843"/>
    <w:rsid w:val="001F6034"/>
    <w:rsid w:val="002B0E40"/>
    <w:rsid w:val="002F46F6"/>
    <w:rsid w:val="00312BDA"/>
    <w:rsid w:val="003430D2"/>
    <w:rsid w:val="003437E8"/>
    <w:rsid w:val="00364F33"/>
    <w:rsid w:val="0039078C"/>
    <w:rsid w:val="003A4FE6"/>
    <w:rsid w:val="003D5F82"/>
    <w:rsid w:val="003D620B"/>
    <w:rsid w:val="003E5B08"/>
    <w:rsid w:val="004120AE"/>
    <w:rsid w:val="00466078"/>
    <w:rsid w:val="00493AB9"/>
    <w:rsid w:val="004C6832"/>
    <w:rsid w:val="004F70D6"/>
    <w:rsid w:val="00505DF4"/>
    <w:rsid w:val="00511ED4"/>
    <w:rsid w:val="00546960"/>
    <w:rsid w:val="00593A73"/>
    <w:rsid w:val="005E713F"/>
    <w:rsid w:val="00663A7F"/>
    <w:rsid w:val="0066737F"/>
    <w:rsid w:val="00687F23"/>
    <w:rsid w:val="006C15C7"/>
    <w:rsid w:val="006D38E6"/>
    <w:rsid w:val="007078B1"/>
    <w:rsid w:val="00712C3C"/>
    <w:rsid w:val="00715669"/>
    <w:rsid w:val="0076488A"/>
    <w:rsid w:val="00771D64"/>
    <w:rsid w:val="00782268"/>
    <w:rsid w:val="0078545E"/>
    <w:rsid w:val="007948EA"/>
    <w:rsid w:val="00797F3A"/>
    <w:rsid w:val="007A3E87"/>
    <w:rsid w:val="007E1EBF"/>
    <w:rsid w:val="007E7591"/>
    <w:rsid w:val="00801184"/>
    <w:rsid w:val="008044E3"/>
    <w:rsid w:val="0081351B"/>
    <w:rsid w:val="00832C1E"/>
    <w:rsid w:val="008368D5"/>
    <w:rsid w:val="0084221A"/>
    <w:rsid w:val="008467E8"/>
    <w:rsid w:val="008666FF"/>
    <w:rsid w:val="008B7022"/>
    <w:rsid w:val="008D4C6F"/>
    <w:rsid w:val="008E1D7E"/>
    <w:rsid w:val="00925BC3"/>
    <w:rsid w:val="00952720"/>
    <w:rsid w:val="00974862"/>
    <w:rsid w:val="0099227E"/>
    <w:rsid w:val="009B5149"/>
    <w:rsid w:val="009D6BF2"/>
    <w:rsid w:val="009F1B38"/>
    <w:rsid w:val="009F2E93"/>
    <w:rsid w:val="00A06408"/>
    <w:rsid w:val="00A35C61"/>
    <w:rsid w:val="00A36580"/>
    <w:rsid w:val="00A57B3E"/>
    <w:rsid w:val="00AC1F53"/>
    <w:rsid w:val="00B33714"/>
    <w:rsid w:val="00B528F7"/>
    <w:rsid w:val="00BA70AB"/>
    <w:rsid w:val="00BB7120"/>
    <w:rsid w:val="00C00663"/>
    <w:rsid w:val="00C5364C"/>
    <w:rsid w:val="00C55587"/>
    <w:rsid w:val="00C8419A"/>
    <w:rsid w:val="00C916D9"/>
    <w:rsid w:val="00CB3448"/>
    <w:rsid w:val="00CD773B"/>
    <w:rsid w:val="00D071B9"/>
    <w:rsid w:val="00D700DA"/>
    <w:rsid w:val="00D73B5E"/>
    <w:rsid w:val="00E060A3"/>
    <w:rsid w:val="00EA0EE3"/>
    <w:rsid w:val="00EC2FFD"/>
    <w:rsid w:val="00F2400F"/>
    <w:rsid w:val="00F40656"/>
    <w:rsid w:val="00FA29DA"/>
    <w:rsid w:val="00FC21BB"/>
    <w:rsid w:val="00FE3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E4E51AA"/>
  <w15:docId w15:val="{0A57662A-D0BF-494B-A3FF-F1AB17884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C21B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A41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A4182"/>
  </w:style>
  <w:style w:type="paragraph" w:styleId="Stopka">
    <w:name w:val="footer"/>
    <w:basedOn w:val="Normalny"/>
    <w:link w:val="StopkaZnak"/>
    <w:uiPriority w:val="99"/>
    <w:rsid w:val="001A41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A4182"/>
  </w:style>
  <w:style w:type="paragraph" w:customStyle="1" w:styleId="Default">
    <w:name w:val="Default"/>
    <w:uiPriority w:val="99"/>
    <w:rsid w:val="001A418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1A418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A365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36580"/>
    <w:rPr>
      <w:rFonts w:ascii="Tahoma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9B514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9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4 Wojskowy Szpital Kliniczny z Polikliniką SPZOZ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Acer</dc:creator>
  <cp:keywords/>
  <dc:description/>
  <cp:lastModifiedBy>Marzena Kasperska</cp:lastModifiedBy>
  <cp:revision>2</cp:revision>
  <cp:lastPrinted>2024-09-25T10:25:00Z</cp:lastPrinted>
  <dcterms:created xsi:type="dcterms:W3CDTF">2025-03-11T07:21:00Z</dcterms:created>
  <dcterms:modified xsi:type="dcterms:W3CDTF">2025-03-11T07:21:00Z</dcterms:modified>
</cp:coreProperties>
</file>