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CC1" w:rsidRPr="00FD012A" w:rsidRDefault="009D5CC1" w:rsidP="009D5CC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FD012A">
        <w:rPr>
          <w:rFonts w:ascii="Times New Roman" w:hAnsi="Times New Roman" w:cs="Times New Roman"/>
          <w:b/>
          <w:sz w:val="30"/>
          <w:szCs w:val="30"/>
          <w:u w:val="single"/>
        </w:rPr>
        <w:t>INSTRUKCJA PRZYGOTOWANIA DO OPERACJI</w:t>
      </w:r>
    </w:p>
    <w:p w:rsidR="009D5CC1" w:rsidRPr="00FD012A" w:rsidRDefault="009D5CC1" w:rsidP="009D5CC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D012A">
        <w:rPr>
          <w:rFonts w:ascii="Times New Roman" w:hAnsi="Times New Roman" w:cs="Times New Roman"/>
          <w:b/>
          <w:sz w:val="30"/>
          <w:szCs w:val="30"/>
        </w:rPr>
        <w:t>Uwaga – pominięcie któregokolwiek z warunków przygotowania dyskwalifikuje z wykonania zabiegu! Prosimy o dokładne zapoznanie się z poniższymi informacjami.</w:t>
      </w:r>
    </w:p>
    <w:p w:rsidR="0065484B" w:rsidRPr="00FD012A" w:rsidRDefault="0065484B" w:rsidP="007B51B7">
      <w:pPr>
        <w:spacing w:after="0" w:line="36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9D5CC1" w:rsidRPr="00FD012A" w:rsidRDefault="007B51B7" w:rsidP="007B51B7">
      <w:pPr>
        <w:spacing w:after="0" w:line="36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FD012A">
        <w:rPr>
          <w:rFonts w:ascii="Times New Roman" w:hAnsi="Times New Roman" w:cs="Times New Roman"/>
          <w:b/>
          <w:sz w:val="30"/>
          <w:szCs w:val="30"/>
          <w:u w:val="single"/>
        </w:rPr>
        <w:t>DZIEŃ PRZYJĘCIA DO SZPITALA :</w:t>
      </w:r>
      <w:r w:rsidR="009D5CC1" w:rsidRPr="00FD012A">
        <w:rPr>
          <w:rFonts w:ascii="Times New Roman" w:hAnsi="Times New Roman" w:cs="Times New Roman"/>
          <w:b/>
          <w:sz w:val="30"/>
          <w:szCs w:val="30"/>
          <w:u w:val="single"/>
        </w:rPr>
        <w:t>…………………..</w:t>
      </w:r>
    </w:p>
    <w:p w:rsidR="009D5CC1" w:rsidRPr="00FD012A" w:rsidRDefault="009D5CC1" w:rsidP="007B51B7">
      <w:pPr>
        <w:spacing w:after="0" w:line="360" w:lineRule="auto"/>
        <w:rPr>
          <w:rFonts w:ascii="Times New Roman" w:hAnsi="Times New Roman" w:cs="Times New Roman"/>
        </w:rPr>
      </w:pPr>
      <w:r w:rsidRPr="00FD012A">
        <w:rPr>
          <w:rFonts w:ascii="Times New Roman" w:hAnsi="Times New Roman" w:cs="Times New Roman"/>
        </w:rPr>
        <w:t xml:space="preserve">(Zgłosić się </w:t>
      </w:r>
      <w:r w:rsidR="00697734">
        <w:rPr>
          <w:rFonts w:ascii="Times New Roman" w:hAnsi="Times New Roman" w:cs="Times New Roman"/>
        </w:rPr>
        <w:t>najpóźniej o godzinie  8:0</w:t>
      </w:r>
      <w:r w:rsidRPr="00FD012A">
        <w:rPr>
          <w:rFonts w:ascii="Times New Roman" w:hAnsi="Times New Roman" w:cs="Times New Roman"/>
        </w:rPr>
        <w:t>0 na Izbę Przyjęć Szpitala).</w:t>
      </w:r>
    </w:p>
    <w:p w:rsidR="009D5CC1" w:rsidRPr="00FD012A" w:rsidRDefault="009D5CC1" w:rsidP="007B51B7">
      <w:pPr>
        <w:spacing w:after="0" w:line="360" w:lineRule="auto"/>
        <w:rPr>
          <w:rFonts w:ascii="Times New Roman" w:hAnsi="Times New Roman" w:cs="Times New Roman"/>
        </w:rPr>
      </w:pPr>
      <w:r w:rsidRPr="00FD012A">
        <w:rPr>
          <w:rFonts w:ascii="Times New Roman" w:hAnsi="Times New Roman" w:cs="Times New Roman"/>
        </w:rPr>
        <w:t>WYŻEJ WYMIENIONY TERMIN MOŻE ULEC ZMIANIE!</w:t>
      </w:r>
    </w:p>
    <w:p w:rsidR="007B51B7" w:rsidRPr="00FD012A" w:rsidRDefault="007B51B7" w:rsidP="007B51B7">
      <w:pPr>
        <w:spacing w:after="0" w:line="36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FD012A">
        <w:rPr>
          <w:rFonts w:ascii="Times New Roman" w:hAnsi="Times New Roman" w:cs="Times New Roman"/>
          <w:b/>
          <w:sz w:val="30"/>
          <w:szCs w:val="30"/>
          <w:u w:val="single"/>
        </w:rPr>
        <w:t>DATA OPERACJI:</w:t>
      </w:r>
      <w:r w:rsidR="009D5CC1" w:rsidRPr="00FD012A">
        <w:rPr>
          <w:rFonts w:ascii="Times New Roman" w:hAnsi="Times New Roman" w:cs="Times New Roman"/>
          <w:b/>
          <w:sz w:val="30"/>
          <w:szCs w:val="30"/>
          <w:u w:val="single"/>
        </w:rPr>
        <w:t>……………………</w:t>
      </w:r>
    </w:p>
    <w:p w:rsidR="009D5CC1" w:rsidRPr="00FD012A" w:rsidRDefault="00E50205" w:rsidP="007B51B7">
      <w:pPr>
        <w:spacing w:after="0" w:line="360" w:lineRule="auto"/>
        <w:rPr>
          <w:rFonts w:ascii="Times New Roman" w:hAnsi="Times New Roman" w:cs="Times New Roman"/>
        </w:rPr>
      </w:pPr>
      <w:r w:rsidRPr="00FD012A">
        <w:rPr>
          <w:rFonts w:ascii="Times New Roman" w:hAnsi="Times New Roman" w:cs="Times New Roman"/>
        </w:rPr>
        <w:t>PLANOWANY WYPIS DO DOMU – W PIERWSZEJ DOBIE PO OPERACJI</w:t>
      </w:r>
    </w:p>
    <w:p w:rsidR="009D5CC1" w:rsidRPr="00FD012A" w:rsidRDefault="009D5CC1" w:rsidP="007B51B7">
      <w:pPr>
        <w:spacing w:after="0"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FD012A">
        <w:rPr>
          <w:rFonts w:ascii="Times New Roman" w:hAnsi="Times New Roman" w:cs="Times New Roman"/>
          <w:b/>
          <w:sz w:val="28"/>
          <w:szCs w:val="24"/>
        </w:rPr>
        <w:t>Dokumenty niezbędne do przyjęcia:</w:t>
      </w:r>
    </w:p>
    <w:p w:rsidR="00DA1CE6" w:rsidRPr="00FD012A" w:rsidRDefault="00B66067" w:rsidP="00DA1CE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RTG klatki piersiowej – o</w:t>
      </w:r>
      <w:r w:rsidR="009D5CC1" w:rsidRPr="00FD012A">
        <w:rPr>
          <w:rFonts w:ascii="Times New Roman" w:hAnsi="Times New Roman" w:cs="Times New Roman"/>
          <w:b/>
          <w:sz w:val="24"/>
          <w:szCs w:val="24"/>
        </w:rPr>
        <w:t>pis</w:t>
      </w:r>
      <w:r w:rsidR="009D5CC1" w:rsidRPr="00FD012A">
        <w:rPr>
          <w:rFonts w:ascii="Times New Roman" w:hAnsi="Times New Roman" w:cs="Times New Roman"/>
          <w:sz w:val="24"/>
          <w:szCs w:val="24"/>
        </w:rPr>
        <w:t xml:space="preserve"> (</w:t>
      </w:r>
      <w:r w:rsidR="00DA1CE6" w:rsidRPr="00FD012A">
        <w:rPr>
          <w:rFonts w:ascii="Times New Roman" w:hAnsi="Times New Roman" w:cs="Times New Roman"/>
          <w:sz w:val="24"/>
          <w:szCs w:val="24"/>
        </w:rPr>
        <w:t>ważny 2 lata)</w:t>
      </w:r>
      <w:r w:rsidR="00FA3B1B" w:rsidRPr="00FD012A">
        <w:rPr>
          <w:rFonts w:ascii="Times New Roman" w:hAnsi="Times New Roman" w:cs="Times New Roman"/>
          <w:sz w:val="24"/>
          <w:szCs w:val="24"/>
        </w:rPr>
        <w:t>.</w:t>
      </w:r>
    </w:p>
    <w:p w:rsidR="00DA1CE6" w:rsidRPr="00FD012A" w:rsidRDefault="00DA1CE6" w:rsidP="00F57C2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FD012A">
        <w:rPr>
          <w:rFonts w:ascii="Times New Roman" w:hAnsi="Times New Roman" w:cs="Times New Roman"/>
          <w:sz w:val="24"/>
          <w:szCs w:val="24"/>
        </w:rPr>
        <w:t>Grupa</w:t>
      </w:r>
      <w:r w:rsidRPr="00FD012A">
        <w:rPr>
          <w:rFonts w:ascii="Times New Roman" w:hAnsi="Times New Roman" w:cs="Times New Roman"/>
          <w:b/>
          <w:sz w:val="24"/>
          <w:szCs w:val="24"/>
        </w:rPr>
        <w:t xml:space="preserve"> krwi</w:t>
      </w:r>
      <w:r w:rsidR="00B66067" w:rsidRPr="00FD012A">
        <w:rPr>
          <w:rFonts w:ascii="Times New Roman" w:hAnsi="Times New Roman" w:cs="Times New Roman"/>
          <w:sz w:val="24"/>
          <w:szCs w:val="24"/>
        </w:rPr>
        <w:t xml:space="preserve"> </w:t>
      </w:r>
      <w:r w:rsidRPr="00FD012A">
        <w:rPr>
          <w:rFonts w:ascii="Times New Roman" w:hAnsi="Times New Roman" w:cs="Times New Roman"/>
          <w:sz w:val="24"/>
          <w:szCs w:val="24"/>
        </w:rPr>
        <w:t>(oryginał badania</w:t>
      </w:r>
      <w:r w:rsidR="00B66067" w:rsidRPr="00FD012A">
        <w:rPr>
          <w:rFonts w:ascii="Times New Roman" w:hAnsi="Times New Roman" w:cs="Times New Roman"/>
          <w:sz w:val="24"/>
          <w:szCs w:val="24"/>
        </w:rPr>
        <w:t xml:space="preserve"> – dokument zawierający adnotację „POTWIERDZONY wynik”) – </w:t>
      </w:r>
      <w:r w:rsidR="00B66067" w:rsidRPr="00FD012A">
        <w:rPr>
          <w:rFonts w:ascii="Times New Roman" w:hAnsi="Times New Roman" w:cs="Times New Roman"/>
          <w:sz w:val="24"/>
          <w:szCs w:val="24"/>
          <w:u w:val="single"/>
        </w:rPr>
        <w:t>WYNIK N</w:t>
      </w:r>
      <w:r w:rsidR="00A85ED0" w:rsidRPr="00FD012A">
        <w:rPr>
          <w:rFonts w:ascii="Times New Roman" w:hAnsi="Times New Roman" w:cs="Times New Roman"/>
          <w:sz w:val="24"/>
          <w:szCs w:val="24"/>
          <w:u w:val="single"/>
        </w:rPr>
        <w:t xml:space="preserve">ALEŻY </w:t>
      </w:r>
      <w:r w:rsidR="00B66067" w:rsidRPr="00FD012A">
        <w:rPr>
          <w:rFonts w:ascii="Times New Roman" w:hAnsi="Times New Roman" w:cs="Times New Roman"/>
          <w:sz w:val="24"/>
          <w:szCs w:val="24"/>
          <w:u w:val="single"/>
        </w:rPr>
        <w:t xml:space="preserve">SAMODZIELNIE </w:t>
      </w:r>
      <w:r w:rsidR="00A85ED0" w:rsidRPr="00FD012A">
        <w:rPr>
          <w:rFonts w:ascii="Times New Roman" w:hAnsi="Times New Roman" w:cs="Times New Roman"/>
          <w:sz w:val="24"/>
          <w:szCs w:val="24"/>
          <w:u w:val="single"/>
        </w:rPr>
        <w:t>ODEBRAĆ PRZED OPERACJĄ ZE STACJI KRWIODAWSTWA I KRWIOLECZNICTWA</w:t>
      </w:r>
      <w:r w:rsidR="00A85ED0" w:rsidRPr="00FD012A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  <w:r w:rsidR="00F57C2A" w:rsidRPr="00FD012A">
        <w:rPr>
          <w:rFonts w:ascii="Times New Roman" w:hAnsi="Times New Roman" w:cs="Times New Roman"/>
          <w:sz w:val="24"/>
          <w:szCs w:val="24"/>
        </w:rPr>
        <w:t xml:space="preserve">Proszę wykonać badanie ze skierowania otrzymanego na wizycie w poradni. Wynik oryginału </w:t>
      </w:r>
      <w:r w:rsidR="00F57C2A" w:rsidRPr="00FD012A">
        <w:rPr>
          <w:rFonts w:ascii="Times New Roman" w:hAnsi="Times New Roman" w:cs="Times New Roman"/>
          <w:sz w:val="24"/>
          <w:szCs w:val="24"/>
          <w:u w:val="single"/>
        </w:rPr>
        <w:t>nie zostanie</w:t>
      </w:r>
      <w:r w:rsidR="00F57C2A" w:rsidRPr="00FD012A">
        <w:rPr>
          <w:rFonts w:ascii="Times New Roman" w:hAnsi="Times New Roman" w:cs="Times New Roman"/>
          <w:sz w:val="24"/>
          <w:szCs w:val="24"/>
        </w:rPr>
        <w:t xml:space="preserve"> Pani zwrócony po zabiegu (zostaje dołączony do historii choroby), więc jeśli posiada</w:t>
      </w:r>
      <w:r w:rsidR="00F57C2A" w:rsidRPr="00FD012A">
        <w:rPr>
          <w:rFonts w:ascii="Times New Roman" w:hAnsi="Times New Roman" w:cs="Times New Roman"/>
        </w:rPr>
        <w:t xml:space="preserve"> </w:t>
      </w:r>
      <w:r w:rsidR="00F57C2A" w:rsidRPr="00FD012A">
        <w:rPr>
          <w:rFonts w:ascii="Times New Roman" w:hAnsi="Times New Roman" w:cs="Times New Roman"/>
          <w:sz w:val="24"/>
          <w:szCs w:val="24"/>
        </w:rPr>
        <w:t>już Pani potwierdzony wynik grupy krwi – proszę mimo to udać się na jedno pobranie do Stacji Krwiodawstwa przy 4WSK, aby otrzymać wynik także stąd. Wówczas będzie Pani mogła zachować swój pierwotny dokument z innego ośrodka.</w:t>
      </w:r>
    </w:p>
    <w:p w:rsidR="00B66067" w:rsidRPr="00FD012A" w:rsidRDefault="00B66067" w:rsidP="00B6606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Cytologia</w:t>
      </w:r>
      <w:r w:rsidRPr="00FD012A">
        <w:rPr>
          <w:rFonts w:ascii="Times New Roman" w:hAnsi="Times New Roman" w:cs="Times New Roman"/>
          <w:sz w:val="24"/>
          <w:szCs w:val="24"/>
        </w:rPr>
        <w:t xml:space="preserve"> (wynik ważny rok)</w:t>
      </w:r>
      <w:r w:rsidR="00FA3B1B" w:rsidRPr="00FD012A">
        <w:rPr>
          <w:rFonts w:ascii="Times New Roman" w:hAnsi="Times New Roman" w:cs="Times New Roman"/>
          <w:sz w:val="24"/>
          <w:szCs w:val="24"/>
        </w:rPr>
        <w:t>.</w:t>
      </w:r>
    </w:p>
    <w:p w:rsidR="00FA3B1B" w:rsidRPr="00FD012A" w:rsidRDefault="00DA1CE6" w:rsidP="00B84EA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Zaświadczenie od lekarza rodzinnego</w:t>
      </w:r>
      <w:r w:rsidR="00FA3B1B" w:rsidRPr="00FD012A">
        <w:rPr>
          <w:rFonts w:ascii="Times New Roman" w:hAnsi="Times New Roman" w:cs="Times New Roman"/>
          <w:sz w:val="24"/>
          <w:szCs w:val="24"/>
        </w:rPr>
        <w:t xml:space="preserve"> o braku przeciwwskazań do wykonania zabiegu (lub w przypadku pozostawania pod opieką innych lekarzy -  np.: endokrynologa, </w:t>
      </w:r>
      <w:r w:rsidRPr="00FD012A">
        <w:rPr>
          <w:rFonts w:ascii="Times New Roman" w:hAnsi="Times New Roman" w:cs="Times New Roman"/>
          <w:sz w:val="24"/>
          <w:szCs w:val="24"/>
        </w:rPr>
        <w:t>kardiologa</w:t>
      </w:r>
      <w:r w:rsidR="00FA3B1B" w:rsidRPr="00FD012A">
        <w:rPr>
          <w:rFonts w:ascii="Times New Roman" w:hAnsi="Times New Roman" w:cs="Times New Roman"/>
          <w:sz w:val="24"/>
          <w:szCs w:val="24"/>
        </w:rPr>
        <w:t>… – dodatkowo zaświadczenie od lekarza prowadzącego). Niezbędne!</w:t>
      </w:r>
    </w:p>
    <w:p w:rsidR="00DA1CE6" w:rsidRPr="00FD012A" w:rsidRDefault="00DA1CE6" w:rsidP="00B84EA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USG ginekologiczne</w:t>
      </w:r>
      <w:r w:rsidRPr="00FD012A">
        <w:rPr>
          <w:rFonts w:ascii="Times New Roman" w:hAnsi="Times New Roman" w:cs="Times New Roman"/>
          <w:sz w:val="24"/>
          <w:szCs w:val="24"/>
        </w:rPr>
        <w:t>, wykonan</w:t>
      </w:r>
      <w:r w:rsidR="00FA3B1B" w:rsidRPr="00FD012A">
        <w:rPr>
          <w:rFonts w:ascii="Times New Roman" w:hAnsi="Times New Roman" w:cs="Times New Roman"/>
          <w:sz w:val="24"/>
          <w:szCs w:val="24"/>
        </w:rPr>
        <w:t>e około 4 tyg. przed zabiegiem (</w:t>
      </w:r>
      <w:r w:rsidRPr="00FD012A">
        <w:rPr>
          <w:rFonts w:ascii="Times New Roman" w:hAnsi="Times New Roman" w:cs="Times New Roman"/>
          <w:sz w:val="24"/>
          <w:szCs w:val="24"/>
        </w:rPr>
        <w:t>zdjęcie i opis)</w:t>
      </w:r>
      <w:r w:rsidR="00FA3B1B" w:rsidRPr="00FD012A">
        <w:rPr>
          <w:rFonts w:ascii="Times New Roman" w:hAnsi="Times New Roman" w:cs="Times New Roman"/>
          <w:sz w:val="24"/>
          <w:szCs w:val="24"/>
        </w:rPr>
        <w:t>.</w:t>
      </w:r>
    </w:p>
    <w:p w:rsidR="00FA3B1B" w:rsidRPr="00FD012A" w:rsidRDefault="00FA3B1B" w:rsidP="00FA3B1B">
      <w:pPr>
        <w:rPr>
          <w:rFonts w:ascii="Times New Roman" w:hAnsi="Times New Roman" w:cs="Times New Roman"/>
          <w:sz w:val="6"/>
          <w:szCs w:val="24"/>
        </w:rPr>
      </w:pPr>
    </w:p>
    <w:p w:rsidR="00FA3B1B" w:rsidRPr="00FD012A" w:rsidRDefault="00FA3B1B" w:rsidP="00FA3B1B">
      <w:pPr>
        <w:rPr>
          <w:rFonts w:ascii="Times New Roman" w:hAnsi="Times New Roman" w:cs="Times New Roman"/>
          <w:b/>
          <w:sz w:val="28"/>
          <w:szCs w:val="24"/>
        </w:rPr>
      </w:pPr>
      <w:r w:rsidRPr="00FD012A">
        <w:rPr>
          <w:rFonts w:ascii="Times New Roman" w:hAnsi="Times New Roman" w:cs="Times New Roman"/>
          <w:b/>
          <w:sz w:val="28"/>
          <w:szCs w:val="24"/>
        </w:rPr>
        <w:t>Do przyjęcia należy spakować:</w:t>
      </w:r>
    </w:p>
    <w:p w:rsidR="00DA1CE6" w:rsidRPr="00FD012A" w:rsidRDefault="00DA1CE6" w:rsidP="00FA3B1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Pończochy uc</w:t>
      </w:r>
      <w:r w:rsidR="00FA3B1B" w:rsidRPr="00FD012A">
        <w:rPr>
          <w:rFonts w:ascii="Times New Roman" w:hAnsi="Times New Roman" w:cs="Times New Roman"/>
          <w:b/>
          <w:sz w:val="24"/>
          <w:szCs w:val="24"/>
        </w:rPr>
        <w:t>iskowe</w:t>
      </w:r>
      <w:r w:rsidR="00FA3B1B" w:rsidRPr="00FD012A">
        <w:rPr>
          <w:rFonts w:ascii="Times New Roman" w:hAnsi="Times New Roman" w:cs="Times New Roman"/>
          <w:sz w:val="24"/>
          <w:szCs w:val="24"/>
        </w:rPr>
        <w:t xml:space="preserve"> </w:t>
      </w:r>
      <w:r w:rsidR="00FA3B1B" w:rsidRPr="00FD012A">
        <w:rPr>
          <w:rFonts w:ascii="Times New Roman" w:hAnsi="Times New Roman" w:cs="Times New Roman"/>
          <w:b/>
          <w:sz w:val="24"/>
          <w:szCs w:val="24"/>
        </w:rPr>
        <w:t>do zabiegu operacyjnego</w:t>
      </w:r>
      <w:r w:rsidR="00FA3B1B" w:rsidRPr="00FD012A">
        <w:rPr>
          <w:rFonts w:ascii="Times New Roman" w:hAnsi="Times New Roman" w:cs="Times New Roman"/>
          <w:sz w:val="24"/>
          <w:szCs w:val="24"/>
        </w:rPr>
        <w:t xml:space="preserve"> (</w:t>
      </w:r>
      <w:r w:rsidRPr="00FD012A">
        <w:rPr>
          <w:rFonts w:ascii="Times New Roman" w:hAnsi="Times New Roman" w:cs="Times New Roman"/>
          <w:sz w:val="24"/>
          <w:szCs w:val="24"/>
        </w:rPr>
        <w:t>1</w:t>
      </w:r>
      <w:r w:rsidR="00FA3B1B" w:rsidRPr="00FD012A">
        <w:rPr>
          <w:rFonts w:ascii="Times New Roman" w:hAnsi="Times New Roman" w:cs="Times New Roman"/>
          <w:sz w:val="24"/>
          <w:szCs w:val="24"/>
        </w:rPr>
        <w:t xml:space="preserve">. stopień ucisku). </w:t>
      </w:r>
      <w:r w:rsidR="006915C0" w:rsidRPr="00FD012A">
        <w:rPr>
          <w:rFonts w:ascii="Times New Roman" w:hAnsi="Times New Roman" w:cs="Times New Roman"/>
          <w:sz w:val="24"/>
          <w:szCs w:val="24"/>
        </w:rPr>
        <w:t xml:space="preserve">Do kupienia w aptece lub sklepie medycznym, rozmiar dobrany z pomocą obsługi sklepu. Wysokość do mniej więcej połowy uda – nie mogą być to podkolanówki ani rajstopy! </w:t>
      </w:r>
      <w:r w:rsidR="006915C0" w:rsidRPr="00FD012A">
        <w:rPr>
          <w:rFonts w:ascii="Times New Roman" w:hAnsi="Times New Roman" w:cs="Times New Roman"/>
          <w:sz w:val="24"/>
          <w:szCs w:val="24"/>
          <w:u w:val="single"/>
        </w:rPr>
        <w:t>Bez pończoch specjalistycznych zabieg nie może się odbyć!</w:t>
      </w:r>
    </w:p>
    <w:p w:rsidR="006915C0" w:rsidRPr="00FD012A" w:rsidRDefault="006915C0" w:rsidP="00FA3B1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 xml:space="preserve">Śniadanie </w:t>
      </w:r>
      <w:r w:rsidRPr="00FD012A">
        <w:rPr>
          <w:rFonts w:ascii="Times New Roman" w:hAnsi="Times New Roman" w:cs="Times New Roman"/>
          <w:sz w:val="24"/>
          <w:szCs w:val="24"/>
        </w:rPr>
        <w:t>– szpital gwarantuje zaprowiantowanie od kolacji dnia przyjęcia.</w:t>
      </w:r>
    </w:p>
    <w:p w:rsidR="00E3003D" w:rsidRPr="00FD012A" w:rsidRDefault="00E3003D" w:rsidP="00FA3B1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Kubek i sztućce</w:t>
      </w:r>
      <w:r w:rsidRPr="00FD012A">
        <w:rPr>
          <w:rFonts w:ascii="Times New Roman" w:hAnsi="Times New Roman" w:cs="Times New Roman"/>
          <w:sz w:val="24"/>
          <w:szCs w:val="24"/>
        </w:rPr>
        <w:t>.</w:t>
      </w:r>
    </w:p>
    <w:p w:rsidR="00E3003D" w:rsidRPr="00FD012A" w:rsidRDefault="00E3003D" w:rsidP="00FA3B1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 xml:space="preserve">Odzież do przebrania </w:t>
      </w:r>
      <w:r w:rsidRPr="00FD012A">
        <w:rPr>
          <w:rFonts w:ascii="Times New Roman" w:hAnsi="Times New Roman" w:cs="Times New Roman"/>
          <w:sz w:val="24"/>
          <w:szCs w:val="24"/>
        </w:rPr>
        <w:t xml:space="preserve">– do wyboru piżama lub koszula nocna. </w:t>
      </w:r>
    </w:p>
    <w:p w:rsidR="00D4451F" w:rsidRPr="00FD012A" w:rsidRDefault="00D4451F" w:rsidP="00FA3B1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 xml:space="preserve">Obuwie zmienne </w:t>
      </w:r>
      <w:r w:rsidRPr="00FD012A">
        <w:rPr>
          <w:rFonts w:ascii="Times New Roman" w:hAnsi="Times New Roman" w:cs="Times New Roman"/>
          <w:sz w:val="24"/>
          <w:szCs w:val="24"/>
        </w:rPr>
        <w:t>– klapki.</w:t>
      </w:r>
    </w:p>
    <w:p w:rsidR="00D4451F" w:rsidRPr="00FD012A" w:rsidRDefault="00D4451F" w:rsidP="00FA3B1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Ręcznik oraz środki do higieny osobistej</w:t>
      </w:r>
      <w:r w:rsidR="00CB13D0" w:rsidRPr="00FD012A">
        <w:rPr>
          <w:rFonts w:ascii="Times New Roman" w:hAnsi="Times New Roman" w:cs="Times New Roman"/>
          <w:sz w:val="24"/>
          <w:szCs w:val="24"/>
        </w:rPr>
        <w:t xml:space="preserve"> – przydatne mogą być też podpaski / wkłady higieniczne.</w:t>
      </w:r>
      <w:r w:rsidR="00490D6F" w:rsidRPr="00FD012A">
        <w:rPr>
          <w:rFonts w:ascii="Times New Roman" w:hAnsi="Times New Roman" w:cs="Times New Roman"/>
          <w:sz w:val="24"/>
          <w:szCs w:val="24"/>
        </w:rPr>
        <w:t xml:space="preserve"> Konieczna będzie dokładna kąpiel całego ciała w dniu przyjęcia!</w:t>
      </w:r>
    </w:p>
    <w:p w:rsidR="00CB13D0" w:rsidRPr="00FD012A" w:rsidRDefault="00CB13D0" w:rsidP="00FA3B1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Woda mineralna</w:t>
      </w:r>
      <w:r w:rsidRPr="00FD012A">
        <w:rPr>
          <w:rFonts w:ascii="Times New Roman" w:hAnsi="Times New Roman" w:cs="Times New Roman"/>
          <w:sz w:val="24"/>
          <w:szCs w:val="24"/>
        </w:rPr>
        <w:t>.</w:t>
      </w:r>
    </w:p>
    <w:p w:rsidR="00E50205" w:rsidRPr="00FD012A" w:rsidRDefault="00E50205" w:rsidP="00FA3B1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 xml:space="preserve">Leki stałe </w:t>
      </w:r>
      <w:r w:rsidRPr="00FD012A">
        <w:rPr>
          <w:rFonts w:ascii="Times New Roman" w:hAnsi="Times New Roman" w:cs="Times New Roman"/>
          <w:sz w:val="24"/>
          <w:szCs w:val="24"/>
        </w:rPr>
        <w:t xml:space="preserve">– wszystkie leki przyjmowane w sposób ciągły należy zabrać ze sobą </w:t>
      </w:r>
      <w:r w:rsidRPr="00FD012A">
        <w:rPr>
          <w:rFonts w:ascii="Times New Roman" w:hAnsi="Times New Roman" w:cs="Times New Roman"/>
          <w:sz w:val="24"/>
          <w:szCs w:val="24"/>
        </w:rPr>
        <w:br/>
      </w:r>
      <w:r w:rsidRPr="00FD012A">
        <w:rPr>
          <w:rFonts w:ascii="Times New Roman" w:hAnsi="Times New Roman" w:cs="Times New Roman"/>
          <w:sz w:val="24"/>
          <w:szCs w:val="24"/>
          <w:u w:val="single"/>
        </w:rPr>
        <w:t xml:space="preserve">w oryginalnych opakowaniach </w:t>
      </w:r>
      <w:r w:rsidRPr="00FD012A">
        <w:rPr>
          <w:rFonts w:ascii="Times New Roman" w:hAnsi="Times New Roman" w:cs="Times New Roman"/>
          <w:sz w:val="24"/>
          <w:szCs w:val="24"/>
        </w:rPr>
        <w:t>– koniecznie!</w:t>
      </w:r>
    </w:p>
    <w:p w:rsidR="00E50205" w:rsidRPr="00FD012A" w:rsidRDefault="00E50205" w:rsidP="006915C0">
      <w:pPr>
        <w:rPr>
          <w:rFonts w:ascii="Times New Roman" w:hAnsi="Times New Roman" w:cs="Times New Roman"/>
          <w:b/>
          <w:sz w:val="28"/>
          <w:szCs w:val="24"/>
        </w:rPr>
      </w:pPr>
      <w:r w:rsidRPr="00FD012A">
        <w:rPr>
          <w:rFonts w:ascii="Times New Roman" w:hAnsi="Times New Roman" w:cs="Times New Roman"/>
          <w:b/>
          <w:sz w:val="28"/>
          <w:szCs w:val="24"/>
        </w:rPr>
        <w:t>Postępowanie przed zabiegiem:</w:t>
      </w:r>
    </w:p>
    <w:p w:rsidR="008E5C66" w:rsidRPr="00FD012A" w:rsidRDefault="00E50205" w:rsidP="008E5C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MIESIĄC PRZED:</w:t>
      </w:r>
    </w:p>
    <w:p w:rsidR="008E5C66" w:rsidRPr="00FD012A" w:rsidRDefault="008E5C66" w:rsidP="008E5C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012A">
        <w:rPr>
          <w:rFonts w:ascii="Times New Roman" w:hAnsi="Times New Roman" w:cs="Times New Roman"/>
          <w:sz w:val="24"/>
          <w:szCs w:val="24"/>
        </w:rPr>
        <w:t>-</w:t>
      </w:r>
      <w:r w:rsidRPr="00FD01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6653" w:rsidRPr="00FD012A">
        <w:rPr>
          <w:rFonts w:ascii="Times New Roman" w:hAnsi="Times New Roman" w:cs="Times New Roman"/>
          <w:sz w:val="24"/>
          <w:szCs w:val="24"/>
          <w:u w:val="single"/>
        </w:rPr>
        <w:t>O</w:t>
      </w:r>
      <w:r w:rsidR="00E50205" w:rsidRPr="00FD012A">
        <w:rPr>
          <w:rFonts w:ascii="Times New Roman" w:hAnsi="Times New Roman" w:cs="Times New Roman"/>
          <w:sz w:val="24"/>
          <w:szCs w:val="24"/>
          <w:u w:val="single"/>
        </w:rPr>
        <w:t>dstawić</w:t>
      </w:r>
      <w:r w:rsidR="00E50205" w:rsidRPr="00FD012A">
        <w:rPr>
          <w:rFonts w:ascii="Times New Roman" w:hAnsi="Times New Roman" w:cs="Times New Roman"/>
          <w:sz w:val="24"/>
          <w:szCs w:val="24"/>
        </w:rPr>
        <w:t xml:space="preserve"> antykoncepcję hormonalną i hormonalną terapię zastępczą</w:t>
      </w:r>
      <w:r w:rsidRPr="00FD012A">
        <w:rPr>
          <w:rFonts w:ascii="Times New Roman" w:hAnsi="Times New Roman" w:cs="Times New Roman"/>
          <w:sz w:val="24"/>
          <w:szCs w:val="24"/>
        </w:rPr>
        <w:t>.</w:t>
      </w:r>
    </w:p>
    <w:p w:rsidR="005B6653" w:rsidRPr="00FD012A" w:rsidRDefault="003132EA" w:rsidP="008E5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sz w:val="24"/>
          <w:szCs w:val="24"/>
        </w:rPr>
        <w:t xml:space="preserve">- </w:t>
      </w:r>
      <w:r w:rsidR="005B6653" w:rsidRPr="00FD012A">
        <w:rPr>
          <w:rFonts w:ascii="Times New Roman" w:hAnsi="Times New Roman" w:cs="Times New Roman"/>
          <w:sz w:val="24"/>
          <w:szCs w:val="24"/>
          <w:u w:val="single"/>
        </w:rPr>
        <w:t>N</w:t>
      </w:r>
      <w:r w:rsidR="00E50205" w:rsidRPr="00FD012A">
        <w:rPr>
          <w:rFonts w:ascii="Times New Roman" w:hAnsi="Times New Roman" w:cs="Times New Roman"/>
          <w:sz w:val="24"/>
          <w:szCs w:val="24"/>
          <w:u w:val="single"/>
        </w:rPr>
        <w:t>ie współżyć</w:t>
      </w:r>
      <w:r w:rsidR="00E50205" w:rsidRPr="00FD012A">
        <w:rPr>
          <w:rFonts w:ascii="Times New Roman" w:hAnsi="Times New Roman" w:cs="Times New Roman"/>
          <w:sz w:val="24"/>
          <w:szCs w:val="24"/>
        </w:rPr>
        <w:t xml:space="preserve"> w ostatnim cyklu przed zabiegiem!</w:t>
      </w:r>
    </w:p>
    <w:p w:rsidR="00360B90" w:rsidRDefault="00360B90" w:rsidP="008E5C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0B90" w:rsidRDefault="00360B90" w:rsidP="008E5C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B6653" w:rsidRPr="00FD012A" w:rsidRDefault="005B6653" w:rsidP="008E5C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012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D012A">
        <w:rPr>
          <w:rFonts w:ascii="Times New Roman" w:hAnsi="Times New Roman" w:cs="Times New Roman"/>
          <w:b/>
          <w:sz w:val="24"/>
          <w:szCs w:val="24"/>
        </w:rPr>
        <w:t>NA 10 DNI PRZED ZABIEGIEM:</w:t>
      </w:r>
    </w:p>
    <w:p w:rsidR="005B6653" w:rsidRPr="00FD012A" w:rsidRDefault="005B6653" w:rsidP="008E5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sz w:val="24"/>
          <w:szCs w:val="24"/>
        </w:rPr>
        <w:t xml:space="preserve">- Odbyć </w:t>
      </w:r>
      <w:r w:rsidRPr="00FD012A">
        <w:rPr>
          <w:rFonts w:ascii="Times New Roman" w:hAnsi="Times New Roman" w:cs="Times New Roman"/>
          <w:b/>
          <w:sz w:val="24"/>
          <w:szCs w:val="24"/>
        </w:rPr>
        <w:t>konsultację anestezjologiczną</w:t>
      </w:r>
      <w:r w:rsidRPr="00FD012A">
        <w:rPr>
          <w:rFonts w:ascii="Times New Roman" w:hAnsi="Times New Roman" w:cs="Times New Roman"/>
          <w:sz w:val="24"/>
          <w:szCs w:val="24"/>
        </w:rPr>
        <w:t xml:space="preserve"> (rejestracja telefoniczna pod nr. 609-806-436). Na wizytę należy zgłosić się z </w:t>
      </w:r>
      <w:r w:rsidRPr="00FD012A">
        <w:rPr>
          <w:rFonts w:ascii="Times New Roman" w:hAnsi="Times New Roman" w:cs="Times New Roman"/>
          <w:b/>
          <w:sz w:val="24"/>
          <w:szCs w:val="24"/>
        </w:rPr>
        <w:t>wynikami badań laboratoryjnych</w:t>
      </w:r>
      <w:r w:rsidRPr="00FD012A">
        <w:rPr>
          <w:rFonts w:ascii="Times New Roman" w:hAnsi="Times New Roman" w:cs="Times New Roman"/>
          <w:sz w:val="24"/>
          <w:szCs w:val="24"/>
        </w:rPr>
        <w:t xml:space="preserve"> </w:t>
      </w:r>
      <w:r w:rsidRPr="00FD012A">
        <w:rPr>
          <w:rFonts w:ascii="Times New Roman" w:hAnsi="Times New Roman" w:cs="Times New Roman"/>
          <w:sz w:val="24"/>
          <w:szCs w:val="24"/>
          <w:u w:val="single"/>
        </w:rPr>
        <w:t>(wykonać je na 1-2 dni przed</w:t>
      </w:r>
      <w:r w:rsidRPr="00FD012A">
        <w:rPr>
          <w:rFonts w:ascii="Times New Roman" w:hAnsi="Times New Roman" w:cs="Times New Roman"/>
          <w:sz w:val="24"/>
          <w:szCs w:val="24"/>
        </w:rPr>
        <w:t xml:space="preserve"> konsultacją z anestezjologiem), konsultacjami lekarskimi oraz kartą dzisiejszej wizyty w poradni </w:t>
      </w:r>
      <w:proofErr w:type="spellStart"/>
      <w:r w:rsidRPr="00FD012A">
        <w:rPr>
          <w:rFonts w:ascii="Times New Roman" w:hAnsi="Times New Roman" w:cs="Times New Roman"/>
          <w:sz w:val="24"/>
          <w:szCs w:val="24"/>
        </w:rPr>
        <w:t>ginekologiczno</w:t>
      </w:r>
      <w:proofErr w:type="spellEnd"/>
      <w:r w:rsidRPr="00FD012A">
        <w:rPr>
          <w:rFonts w:ascii="Times New Roman" w:hAnsi="Times New Roman" w:cs="Times New Roman"/>
          <w:sz w:val="24"/>
          <w:szCs w:val="24"/>
        </w:rPr>
        <w:t xml:space="preserve"> – onkologicznej.</w:t>
      </w:r>
    </w:p>
    <w:p w:rsidR="008E5C66" w:rsidRPr="00FD012A" w:rsidRDefault="008E5C66" w:rsidP="008E5C66">
      <w:pPr>
        <w:spacing w:after="0"/>
        <w:rPr>
          <w:rFonts w:ascii="Times New Roman" w:hAnsi="Times New Roman" w:cs="Times New Roman"/>
        </w:rPr>
      </w:pPr>
    </w:p>
    <w:p w:rsidR="00CF106A" w:rsidRPr="00FD012A" w:rsidRDefault="00CF106A" w:rsidP="008E5C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7 DNI PRZED ZABIEGIEM:</w:t>
      </w:r>
    </w:p>
    <w:p w:rsidR="003132EA" w:rsidRPr="00FD012A" w:rsidRDefault="00CF106A" w:rsidP="008E5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sz w:val="24"/>
          <w:szCs w:val="24"/>
        </w:rPr>
        <w:t xml:space="preserve">- </w:t>
      </w:r>
      <w:r w:rsidR="00F57C2A" w:rsidRPr="00FD012A">
        <w:rPr>
          <w:rFonts w:ascii="Times New Roman" w:hAnsi="Times New Roman" w:cs="Times New Roman"/>
          <w:sz w:val="24"/>
          <w:szCs w:val="24"/>
        </w:rPr>
        <w:t xml:space="preserve">Jeśli przyjmuje Pani </w:t>
      </w:r>
      <w:r w:rsidRPr="00FD012A">
        <w:rPr>
          <w:rFonts w:ascii="Times New Roman" w:hAnsi="Times New Roman" w:cs="Times New Roman"/>
          <w:sz w:val="24"/>
          <w:szCs w:val="24"/>
        </w:rPr>
        <w:t xml:space="preserve">leki obniżające krzepnięcie krwi – </w:t>
      </w:r>
      <w:r w:rsidR="00F57C2A" w:rsidRPr="00FD012A">
        <w:rPr>
          <w:rFonts w:ascii="Times New Roman" w:hAnsi="Times New Roman" w:cs="Times New Roman"/>
          <w:sz w:val="24"/>
          <w:szCs w:val="24"/>
        </w:rPr>
        <w:t xml:space="preserve">proszę zamienić ten lek na Heparynę drobnocząsteczkową </w:t>
      </w:r>
      <w:r w:rsidRPr="00FD012A">
        <w:rPr>
          <w:rFonts w:ascii="Times New Roman" w:hAnsi="Times New Roman" w:cs="Times New Roman"/>
          <w:sz w:val="24"/>
          <w:szCs w:val="24"/>
        </w:rPr>
        <w:t>PO KONSULTACJIZ  LEKARZEM ZLECAJĄCYM TEN LEK (</w:t>
      </w:r>
      <w:r w:rsidR="00F57C2A" w:rsidRPr="00FD012A">
        <w:rPr>
          <w:rFonts w:ascii="Times New Roman" w:hAnsi="Times New Roman" w:cs="Times New Roman"/>
          <w:sz w:val="24"/>
          <w:szCs w:val="24"/>
        </w:rPr>
        <w:t xml:space="preserve">dotyczy np.: </w:t>
      </w:r>
      <w:proofErr w:type="spellStart"/>
      <w:r w:rsidRPr="00FD012A">
        <w:rPr>
          <w:rFonts w:ascii="Times New Roman" w:hAnsi="Times New Roman" w:cs="Times New Roman"/>
          <w:sz w:val="24"/>
          <w:szCs w:val="24"/>
        </w:rPr>
        <w:t>Acard</w:t>
      </w:r>
      <w:proofErr w:type="spellEnd"/>
      <w:r w:rsidRPr="00FD01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012A">
        <w:rPr>
          <w:rFonts w:ascii="Times New Roman" w:hAnsi="Times New Roman" w:cs="Times New Roman"/>
          <w:sz w:val="24"/>
          <w:szCs w:val="24"/>
        </w:rPr>
        <w:t>Polocard</w:t>
      </w:r>
      <w:proofErr w:type="spellEnd"/>
      <w:r w:rsidRPr="00FD01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012A">
        <w:rPr>
          <w:rFonts w:ascii="Times New Roman" w:hAnsi="Times New Roman" w:cs="Times New Roman"/>
          <w:sz w:val="24"/>
          <w:szCs w:val="24"/>
        </w:rPr>
        <w:t>Plavix</w:t>
      </w:r>
      <w:proofErr w:type="spellEnd"/>
      <w:r w:rsidRPr="00FD012A">
        <w:rPr>
          <w:rFonts w:ascii="Times New Roman" w:hAnsi="Times New Roman" w:cs="Times New Roman"/>
          <w:sz w:val="24"/>
          <w:szCs w:val="24"/>
        </w:rPr>
        <w:t xml:space="preserve">, Sintrom, </w:t>
      </w:r>
      <w:proofErr w:type="spellStart"/>
      <w:r w:rsidRPr="00FD012A">
        <w:rPr>
          <w:rFonts w:ascii="Times New Roman" w:hAnsi="Times New Roman" w:cs="Times New Roman"/>
          <w:sz w:val="24"/>
          <w:szCs w:val="24"/>
        </w:rPr>
        <w:t>Aspiryna,Polopiryna</w:t>
      </w:r>
      <w:proofErr w:type="spellEnd"/>
      <w:r w:rsidRPr="00FD01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012A">
        <w:rPr>
          <w:rFonts w:ascii="Times New Roman" w:hAnsi="Times New Roman" w:cs="Times New Roman"/>
          <w:sz w:val="24"/>
          <w:szCs w:val="24"/>
        </w:rPr>
        <w:t>Acenokumarol</w:t>
      </w:r>
      <w:proofErr w:type="spellEnd"/>
      <w:r w:rsidRPr="00FD01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012A">
        <w:rPr>
          <w:rFonts w:ascii="Times New Roman" w:hAnsi="Times New Roman" w:cs="Times New Roman"/>
          <w:sz w:val="24"/>
          <w:szCs w:val="24"/>
        </w:rPr>
        <w:t>Pradaxa</w:t>
      </w:r>
      <w:proofErr w:type="spellEnd"/>
      <w:r w:rsidRPr="00FD012A">
        <w:rPr>
          <w:rFonts w:ascii="Times New Roman" w:hAnsi="Times New Roman" w:cs="Times New Roman"/>
          <w:sz w:val="24"/>
          <w:szCs w:val="24"/>
        </w:rPr>
        <w:t>).</w:t>
      </w:r>
    </w:p>
    <w:p w:rsidR="002E5C20" w:rsidRDefault="002E5C20" w:rsidP="00FD01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012A" w:rsidRPr="00FD012A" w:rsidRDefault="00FD012A" w:rsidP="00FD01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012A">
        <w:rPr>
          <w:rFonts w:ascii="Times New Roman" w:hAnsi="Times New Roman" w:cs="Times New Roman"/>
          <w:b/>
          <w:sz w:val="28"/>
          <w:szCs w:val="28"/>
        </w:rPr>
        <w:t>7 DNI PRZED PLANOWANYM ZABIEGIEM PROSIMY O INFROMACJĘ POTWIERDZAJĄCĄ PRZYJĘCIE , W PRZYPADKU BRAKU POTWIERDZENIA Z PANI STRONY – NASTĄPI AUTOMATYCZNE USUNIĘCIE Z LISTY PRZYJĘĆ.</w:t>
      </w:r>
    </w:p>
    <w:p w:rsidR="00FD012A" w:rsidRPr="00FD012A" w:rsidRDefault="00FD012A" w:rsidP="00FD01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012A">
        <w:rPr>
          <w:rFonts w:ascii="Times New Roman" w:hAnsi="Times New Roman" w:cs="Times New Roman"/>
          <w:b/>
          <w:sz w:val="28"/>
          <w:szCs w:val="28"/>
        </w:rPr>
        <w:t>PONADTO JAKIEKOLWIEK DECYZJE - W TYM  O REZYGNACJI Z ZABIEGU</w:t>
      </w:r>
      <w:r w:rsidR="00CB6A44">
        <w:rPr>
          <w:rFonts w:ascii="Times New Roman" w:hAnsi="Times New Roman" w:cs="Times New Roman"/>
          <w:b/>
          <w:sz w:val="28"/>
          <w:szCs w:val="28"/>
        </w:rPr>
        <w:t xml:space="preserve"> -</w:t>
      </w:r>
      <w:bookmarkStart w:id="0" w:name="_GoBack"/>
      <w:bookmarkEnd w:id="0"/>
      <w:r w:rsidRPr="00FD012A">
        <w:rPr>
          <w:rFonts w:ascii="Times New Roman" w:hAnsi="Times New Roman" w:cs="Times New Roman"/>
          <w:b/>
          <w:sz w:val="28"/>
          <w:szCs w:val="28"/>
        </w:rPr>
        <w:t xml:space="preserve">  WYSŁAĆ NALEŻY MAILOWO </w:t>
      </w:r>
      <w:hyperlink r:id="rId5" w:history="1">
        <w:r w:rsidRPr="00FD012A">
          <w:rPr>
            <w:rFonts w:ascii="Times New Roman" w:hAnsi="Times New Roman" w:cs="Times New Roman"/>
            <w:b/>
            <w:color w:val="0563C1" w:themeColor="hyperlink"/>
            <w:sz w:val="28"/>
            <w:szCs w:val="28"/>
            <w:u w:val="single"/>
          </w:rPr>
          <w:t>ginonko@4wsk.pl</w:t>
        </w:r>
      </w:hyperlink>
      <w:r w:rsidRPr="00FD012A">
        <w:rPr>
          <w:rFonts w:ascii="Times New Roman" w:hAnsi="Times New Roman" w:cs="Times New Roman"/>
          <w:b/>
          <w:color w:val="0563C1" w:themeColor="hyperlink"/>
          <w:sz w:val="28"/>
          <w:szCs w:val="28"/>
          <w:u w:val="single"/>
        </w:rPr>
        <w:t>,</w:t>
      </w:r>
    </w:p>
    <w:p w:rsidR="00FD012A" w:rsidRPr="00FD012A" w:rsidRDefault="00FD012A" w:rsidP="00FD01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5C20" w:rsidRDefault="002E5C20" w:rsidP="008E5C6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132EA" w:rsidRPr="00FD012A" w:rsidRDefault="003132EA" w:rsidP="008E5C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012A">
        <w:rPr>
          <w:rFonts w:ascii="Times New Roman" w:hAnsi="Times New Roman" w:cs="Times New Roman"/>
          <w:b/>
          <w:sz w:val="24"/>
          <w:szCs w:val="24"/>
        </w:rPr>
        <w:t>W DNIU PRZYJĘCIA:</w:t>
      </w:r>
    </w:p>
    <w:p w:rsidR="003132EA" w:rsidRPr="00B84B11" w:rsidRDefault="003132EA" w:rsidP="008E5C6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012A">
        <w:rPr>
          <w:rFonts w:ascii="Times New Roman" w:hAnsi="Times New Roman" w:cs="Times New Roman"/>
          <w:sz w:val="24"/>
          <w:szCs w:val="24"/>
        </w:rPr>
        <w:t xml:space="preserve">- Mieć </w:t>
      </w:r>
      <w:r w:rsidRPr="00B84B11">
        <w:rPr>
          <w:rFonts w:ascii="Times New Roman" w:hAnsi="Times New Roman" w:cs="Times New Roman"/>
          <w:b/>
          <w:sz w:val="24"/>
          <w:szCs w:val="24"/>
          <w:u w:val="single"/>
        </w:rPr>
        <w:t>niepomalowane paznokcie!</w:t>
      </w:r>
      <w:r w:rsidR="00B84B11" w:rsidRPr="00B84B11">
        <w:rPr>
          <w:rFonts w:ascii="Times New Roman" w:hAnsi="Times New Roman" w:cs="Times New Roman"/>
          <w:b/>
          <w:sz w:val="24"/>
          <w:szCs w:val="24"/>
          <w:u w:val="single"/>
        </w:rPr>
        <w:t xml:space="preserve"> Usunąć wszelkie ozdoby biżuteryjne z ciała!</w:t>
      </w:r>
    </w:p>
    <w:p w:rsidR="003132EA" w:rsidRPr="00FD012A" w:rsidRDefault="003132EA" w:rsidP="008E5C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sz w:val="24"/>
          <w:szCs w:val="24"/>
        </w:rPr>
        <w:t xml:space="preserve">- Zgłosić się </w:t>
      </w:r>
      <w:r w:rsidRPr="002E5C20">
        <w:rPr>
          <w:rFonts w:ascii="Times New Roman" w:hAnsi="Times New Roman" w:cs="Times New Roman"/>
          <w:b/>
          <w:sz w:val="24"/>
          <w:szCs w:val="24"/>
          <w:u w:val="single"/>
        </w:rPr>
        <w:t>NA CZCZO do przyjęcia!</w:t>
      </w:r>
    </w:p>
    <w:p w:rsidR="003132EA" w:rsidRDefault="00490D6F" w:rsidP="002E5C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012A">
        <w:rPr>
          <w:rFonts w:ascii="Times New Roman" w:hAnsi="Times New Roman" w:cs="Times New Roman"/>
          <w:sz w:val="24"/>
          <w:szCs w:val="24"/>
        </w:rPr>
        <w:t xml:space="preserve">- Zgłosić się </w:t>
      </w:r>
      <w:r w:rsidRPr="002E5C20">
        <w:rPr>
          <w:rFonts w:ascii="Times New Roman" w:hAnsi="Times New Roman" w:cs="Times New Roman"/>
          <w:sz w:val="24"/>
          <w:szCs w:val="24"/>
          <w:u w:val="single"/>
        </w:rPr>
        <w:t xml:space="preserve">na </w:t>
      </w:r>
      <w:r w:rsidRPr="002E5C20">
        <w:rPr>
          <w:rFonts w:ascii="Times New Roman" w:hAnsi="Times New Roman" w:cs="Times New Roman"/>
          <w:b/>
          <w:sz w:val="24"/>
          <w:szCs w:val="24"/>
          <w:u w:val="single"/>
        </w:rPr>
        <w:t xml:space="preserve">Izbę Przyjęć </w:t>
      </w:r>
      <w:r w:rsidR="00697734">
        <w:rPr>
          <w:rFonts w:ascii="Times New Roman" w:hAnsi="Times New Roman" w:cs="Times New Roman"/>
          <w:b/>
          <w:sz w:val="24"/>
          <w:szCs w:val="24"/>
          <w:u w:val="single"/>
        </w:rPr>
        <w:t>Szpitala, najpóźniej o godz. 8:0</w:t>
      </w:r>
      <w:r w:rsidRPr="002E5C20">
        <w:rPr>
          <w:rFonts w:ascii="Times New Roman" w:hAnsi="Times New Roman" w:cs="Times New Roman"/>
          <w:b/>
          <w:sz w:val="24"/>
          <w:szCs w:val="24"/>
          <w:u w:val="single"/>
        </w:rPr>
        <w:t>0.</w:t>
      </w:r>
      <w:r w:rsidRPr="00FD012A">
        <w:rPr>
          <w:rFonts w:ascii="Times New Roman" w:hAnsi="Times New Roman" w:cs="Times New Roman"/>
          <w:sz w:val="24"/>
          <w:szCs w:val="24"/>
        </w:rPr>
        <w:t xml:space="preserve"> Po rejestracji, z dokumentacją należy przyjść na oddział. (Dojście do Izby Przyjęć: Wejść głównym wejściem do budynku szpitala (patrz mapka), skręcić w lewo w korytarz, iść do jego końca; następnie skręcić w prawo).</w:t>
      </w:r>
    </w:p>
    <w:p w:rsidR="002E5C20" w:rsidRDefault="002E5C20" w:rsidP="002E5C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5C20" w:rsidRDefault="002E5C20" w:rsidP="002E5C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5C20" w:rsidRDefault="002E5C20" w:rsidP="002E5C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5C20" w:rsidRPr="00FD012A" w:rsidRDefault="002E5C20" w:rsidP="002E5C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0205" w:rsidRDefault="008E5C66" w:rsidP="00E50205">
      <w:pPr>
        <w:pStyle w:val="Akapitzlist"/>
        <w:rPr>
          <w:sz w:val="24"/>
          <w:szCs w:val="24"/>
        </w:rPr>
      </w:pPr>
      <w:r w:rsidRPr="00C12B24">
        <w:rPr>
          <w:b/>
          <w:noProof/>
          <w:sz w:val="28"/>
          <w:szCs w:val="28"/>
          <w:u w:val="single"/>
          <w:lang w:eastAsia="pl-PL"/>
        </w:rPr>
        <w:drawing>
          <wp:inline distT="0" distB="0" distL="0" distR="0" wp14:anchorId="2E695B20" wp14:editId="1AD9B4B1">
            <wp:extent cx="5172075" cy="3158465"/>
            <wp:effectExtent l="0" t="0" r="0" b="4445"/>
            <wp:docPr id="2" name="Obraz 2" descr="C:\Users\pfalat\AppData\Local\Temp\IMG_20180829_093319_resized_20180829_095414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falat\AppData\Local\Temp\IMG_20180829_093319_resized_20180829_0954145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96" cy="3193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CE6" w:rsidRPr="008E5C66" w:rsidRDefault="00DA1CE6" w:rsidP="008E5C66">
      <w:pPr>
        <w:rPr>
          <w:b/>
          <w:sz w:val="28"/>
          <w:szCs w:val="26"/>
        </w:rPr>
      </w:pPr>
    </w:p>
    <w:sectPr w:rsidR="00DA1CE6" w:rsidRPr="008E5C66" w:rsidSect="00490D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3768F"/>
    <w:multiLevelType w:val="hybridMultilevel"/>
    <w:tmpl w:val="B900D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04121"/>
    <w:multiLevelType w:val="hybridMultilevel"/>
    <w:tmpl w:val="EF38C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F6915"/>
    <w:multiLevelType w:val="hybridMultilevel"/>
    <w:tmpl w:val="0FCA16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CA0ADA"/>
    <w:multiLevelType w:val="hybridMultilevel"/>
    <w:tmpl w:val="6F604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21847"/>
    <w:multiLevelType w:val="hybridMultilevel"/>
    <w:tmpl w:val="C9A42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CE6"/>
    <w:rsid w:val="00091286"/>
    <w:rsid w:val="0014691D"/>
    <w:rsid w:val="001B03A5"/>
    <w:rsid w:val="001B7CB4"/>
    <w:rsid w:val="001D1447"/>
    <w:rsid w:val="0024407F"/>
    <w:rsid w:val="002A308B"/>
    <w:rsid w:val="002E5C20"/>
    <w:rsid w:val="003132EA"/>
    <w:rsid w:val="00360B90"/>
    <w:rsid w:val="00490D6F"/>
    <w:rsid w:val="005A3A73"/>
    <w:rsid w:val="005B6653"/>
    <w:rsid w:val="005C75C0"/>
    <w:rsid w:val="005D64BC"/>
    <w:rsid w:val="005D7866"/>
    <w:rsid w:val="006545A0"/>
    <w:rsid w:val="0065484B"/>
    <w:rsid w:val="006915C0"/>
    <w:rsid w:val="00697734"/>
    <w:rsid w:val="00752DD5"/>
    <w:rsid w:val="00756D2C"/>
    <w:rsid w:val="007B51B7"/>
    <w:rsid w:val="007F722B"/>
    <w:rsid w:val="008E5C66"/>
    <w:rsid w:val="00941DB6"/>
    <w:rsid w:val="00973A43"/>
    <w:rsid w:val="009D5CC1"/>
    <w:rsid w:val="00A85ED0"/>
    <w:rsid w:val="00A919A4"/>
    <w:rsid w:val="00B077BB"/>
    <w:rsid w:val="00B45C38"/>
    <w:rsid w:val="00B66067"/>
    <w:rsid w:val="00B84B11"/>
    <w:rsid w:val="00CB13D0"/>
    <w:rsid w:val="00CB6A44"/>
    <w:rsid w:val="00CF106A"/>
    <w:rsid w:val="00D35B99"/>
    <w:rsid w:val="00D4451F"/>
    <w:rsid w:val="00DA1CE6"/>
    <w:rsid w:val="00E3003D"/>
    <w:rsid w:val="00E50205"/>
    <w:rsid w:val="00E750A7"/>
    <w:rsid w:val="00E861B1"/>
    <w:rsid w:val="00F13D7E"/>
    <w:rsid w:val="00F15669"/>
    <w:rsid w:val="00F57C2A"/>
    <w:rsid w:val="00F83135"/>
    <w:rsid w:val="00F86305"/>
    <w:rsid w:val="00FA3B1B"/>
    <w:rsid w:val="00FD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16C03"/>
  <w15:chartTrackingRefBased/>
  <w15:docId w15:val="{205D2D0B-5562-48A8-AEB8-91411BB7C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1C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1C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6D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ginonko@4ws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4 Wojskowy Szpital Kliniczny z Poliklinką SPZOZ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Ciechanowicz</dc:creator>
  <cp:keywords/>
  <dc:description/>
  <cp:lastModifiedBy>Marzena Kasperska</cp:lastModifiedBy>
  <cp:revision>2</cp:revision>
  <cp:lastPrinted>2023-07-03T08:30:00Z</cp:lastPrinted>
  <dcterms:created xsi:type="dcterms:W3CDTF">2023-10-04T08:28:00Z</dcterms:created>
  <dcterms:modified xsi:type="dcterms:W3CDTF">2023-10-04T08:28:00Z</dcterms:modified>
</cp:coreProperties>
</file>