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 w:rsidR="00A54B4F" w:rsidRPr="00A54B4F">
        <w:rPr>
          <w:sz w:val="24"/>
        </w:rPr>
        <w:t xml:space="preserve"> </w:t>
      </w:r>
      <w:r w:rsidR="00A54B4F">
        <w:rPr>
          <w:sz w:val="24"/>
        </w:rPr>
        <w:t>lub „Szpitalem”</w:t>
      </w:r>
      <w:r w:rsidR="008B7EC1" w:rsidRPr="008B7EC1">
        <w:rPr>
          <w:sz w:val="24"/>
        </w:rPr>
        <w:t xml:space="preserve"> </w:t>
      </w:r>
      <w:r w:rsidR="008B7EC1">
        <w:rPr>
          <w:sz w:val="24"/>
        </w:rPr>
        <w:t>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43A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643A67">
        <w:rPr>
          <w:rFonts w:ascii="Times New Roman" w:hAnsi="Times New Roman" w:cs="Times New Roman"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2A5966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966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4049C5" w:rsidRPr="002A5966">
        <w:rPr>
          <w:rFonts w:ascii="Times New Roman" w:eastAsia="Times New Roman" w:hAnsi="Times New Roman" w:cs="Times New Roman"/>
          <w:color w:val="FF0000"/>
          <w:sz w:val="24"/>
          <w:szCs w:val="24"/>
        </w:rPr>
        <w:t>(specjaliści)</w:t>
      </w:r>
      <w:r w:rsidRPr="002A5966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 xml:space="preserve">(Dz. U. z 2024 r. poz. 1287 z </w:t>
      </w:r>
      <w:proofErr w:type="spellStart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Mam również świadomość, iż tajemnica ta obowiązuje mnie zarówno w trakcie obowiązywania umowy w 4. 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WSzKzP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</w:t>
      </w:r>
      <w:proofErr w:type="spellStart"/>
      <w:r w:rsidRPr="00CA7050">
        <w:rPr>
          <w:rFonts w:eastAsiaTheme="minorHAnsi" w:cstheme="minorBidi"/>
          <w:sz w:val="24"/>
          <w:szCs w:val="24"/>
          <w:lang w:eastAsia="en-US"/>
        </w:rPr>
        <w:t>am</w:t>
      </w:r>
      <w:proofErr w:type="spellEnd"/>
      <w:r w:rsidRPr="00CA7050">
        <w:rPr>
          <w:rFonts w:eastAsiaTheme="minorHAnsi" w:cstheme="minorBidi"/>
          <w:sz w:val="24"/>
          <w:szCs w:val="24"/>
          <w:lang w:eastAsia="en-US"/>
        </w:rPr>
        <w:t xml:space="preserve">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</w:t>
      </w:r>
      <w:proofErr w:type="spellStart"/>
      <w:r w:rsidRPr="007F52F8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7F52F8">
        <w:rPr>
          <w:rFonts w:eastAsiaTheme="minorHAnsi"/>
          <w:sz w:val="24"/>
          <w:szCs w:val="24"/>
          <w:lang w:eastAsia="en-US"/>
        </w:rPr>
        <w:t xml:space="preserve">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lastRenderedPageBreak/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lastRenderedPageBreak/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</w:t>
      </w:r>
      <w:proofErr w:type="spellStart"/>
      <w:r w:rsidR="00AF4B79">
        <w:rPr>
          <w:sz w:val="24"/>
          <w:szCs w:val="24"/>
        </w:rPr>
        <w:t>późn</w:t>
      </w:r>
      <w:proofErr w:type="spellEnd"/>
      <w:r w:rsidR="00AF4B79">
        <w:rPr>
          <w:sz w:val="24"/>
          <w:szCs w:val="24"/>
        </w:rPr>
        <w:t>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lastRenderedPageBreak/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="0077431C" w:rsidRPr="00215AC3">
        <w:rPr>
          <w:sz w:val="24"/>
          <w:szCs w:val="24"/>
          <w:lang w:eastAsia="pl-PL"/>
        </w:rPr>
        <w:t>WSzKzP</w:t>
      </w:r>
      <w:proofErr w:type="spellEnd"/>
      <w:r w:rsidR="0077431C"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1B28C3" w:rsidRPr="002A5966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A5966">
        <w:rPr>
          <w:b/>
          <w:sz w:val="24"/>
          <w:szCs w:val="24"/>
        </w:rPr>
        <w:t>wynagrodzenie</w:t>
      </w:r>
      <w:r w:rsidRPr="002A5966">
        <w:rPr>
          <w:sz w:val="24"/>
          <w:szCs w:val="24"/>
        </w:rPr>
        <w:t xml:space="preserve"> za </w:t>
      </w:r>
      <w:r w:rsidRPr="002A5966">
        <w:rPr>
          <w:rFonts w:eastAsia="Times New Roman"/>
          <w:sz w:val="24"/>
          <w:szCs w:val="24"/>
        </w:rPr>
        <w:t xml:space="preserve">konsultacje specjalistyczne na rzecz RWKL płatne na podstawie wykazu zatwierdzonego przez Kierownika Lecznictwa Otwartego </w:t>
      </w:r>
      <w:r w:rsidR="00D7070B" w:rsidRPr="002A5966">
        <w:rPr>
          <w:rFonts w:eastAsia="Times New Roman"/>
          <w:sz w:val="24"/>
          <w:szCs w:val="24"/>
        </w:rPr>
        <w:t>– Z-</w:t>
      </w:r>
      <w:proofErr w:type="spellStart"/>
      <w:r w:rsidR="00D7070B" w:rsidRPr="002A5966">
        <w:rPr>
          <w:rFonts w:eastAsia="Times New Roman"/>
          <w:sz w:val="24"/>
          <w:szCs w:val="24"/>
        </w:rPr>
        <w:t>c</w:t>
      </w:r>
      <w:r w:rsidR="00FB2669" w:rsidRPr="002A5966">
        <w:rPr>
          <w:rFonts w:eastAsia="Times New Roman"/>
          <w:sz w:val="24"/>
          <w:szCs w:val="24"/>
        </w:rPr>
        <w:t>ę</w:t>
      </w:r>
      <w:proofErr w:type="spellEnd"/>
      <w:r w:rsidRPr="002A5966">
        <w:rPr>
          <w:rFonts w:eastAsia="Times New Roman"/>
          <w:sz w:val="24"/>
          <w:szCs w:val="24"/>
        </w:rPr>
        <w:t xml:space="preserve"> Szefa Pionu Lecznictwa Szpitalnego lub osobę przez niego wyznaczoną</w:t>
      </w:r>
      <w:r w:rsidR="00B44B13" w:rsidRPr="002A5966">
        <w:rPr>
          <w:rFonts w:eastAsia="Times New Roman"/>
          <w:sz w:val="24"/>
          <w:szCs w:val="24"/>
        </w:rPr>
        <w:t xml:space="preserve"> </w:t>
      </w:r>
      <w:r w:rsidR="00B44B13" w:rsidRPr="002A5966">
        <w:rPr>
          <w:sz w:val="24"/>
          <w:szCs w:val="24"/>
          <w:lang w:eastAsia="pl-PL"/>
        </w:rPr>
        <w:t>– jeżeli dotyczy</w:t>
      </w:r>
      <w:r w:rsidRPr="002A5966">
        <w:rPr>
          <w:rFonts w:eastAsia="Times New Roman"/>
          <w:sz w:val="24"/>
          <w:szCs w:val="24"/>
        </w:rPr>
        <w:t>.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  <w:bookmarkStart w:id="3" w:name="_GoBack"/>
      <w:bookmarkEnd w:id="3"/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A5966">
      <w:rPr>
        <w:noProof/>
      </w:rPr>
      <w:t>8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A5966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EC1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4006</Words>
  <Characters>24039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41</cp:revision>
  <cp:lastPrinted>2024-11-27T08:03:00Z</cp:lastPrinted>
  <dcterms:created xsi:type="dcterms:W3CDTF">2024-11-27T07:20:00Z</dcterms:created>
  <dcterms:modified xsi:type="dcterms:W3CDTF">2026-01-05T13:41:00Z</dcterms:modified>
</cp:coreProperties>
</file>