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>konkursu ofert i materiałami informacyjnymi  o konkursie ofert na udzielanie świadczeń opieki zdrowotnej - nie wnoszę w tym zakresie żadnych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</w:t>
      </w:r>
      <w:r w:rsidR="000F0754" w:rsidRPr="00ED6C21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ED6C21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F32603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F32603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5E262F" w:rsidRDefault="005E262F" w:rsidP="005E262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B857C1" w:rsidRPr="00191E99" w:rsidRDefault="00191E99" w:rsidP="00B857C1">
      <w:pPr>
        <w:suppressAutoHyphens/>
        <w:spacing w:after="0" w:line="240" w:lineRule="auto"/>
        <w:ind w:left="426"/>
        <w:jc w:val="both"/>
        <w:rPr>
          <w:rFonts w:ascii="Tahoma" w:eastAsia="Calibri" w:hAnsi="Tahoma" w:cs="Tahoma"/>
          <w:bCs/>
          <w:color w:val="000000"/>
        </w:rPr>
      </w:pPr>
      <w:r w:rsidRPr="00191E99">
        <w:rPr>
          <w:rFonts w:ascii="Tahoma" w:eastAsia="Calibri" w:hAnsi="Tahoma" w:cs="Tahoma"/>
          <w:b/>
          <w:bCs/>
          <w:color w:val="000000"/>
        </w:rPr>
        <w:t xml:space="preserve">ZAKRES 1) </w:t>
      </w:r>
      <w:r w:rsidRPr="00191E99">
        <w:rPr>
          <w:rFonts w:ascii="Tahoma" w:eastAsia="Calibri" w:hAnsi="Tahoma" w:cs="Tahoma"/>
          <w:bCs/>
          <w:color w:val="000000"/>
        </w:rPr>
        <w:t xml:space="preserve">CPV 85111200-2 Udzielanie świadczeń zdrowotnych w zakresie neurochirurgii w Klinicznym Oddziale Neurochirurgicznym z Pododdziałem Neurochirurgii Onkologicznej i Poradni Neurochirurgicznej wraz z wykonywaniem czynności koordynatora pakietu onkologicznego DILO (minimalnie 130 godz., maksymalnie 250 godz. </w:t>
      </w:r>
      <w:proofErr w:type="spellStart"/>
      <w:r w:rsidRPr="00191E99">
        <w:rPr>
          <w:rFonts w:ascii="Tahoma" w:eastAsia="Calibri" w:hAnsi="Tahoma" w:cs="Tahoma"/>
          <w:bCs/>
          <w:color w:val="000000"/>
        </w:rPr>
        <w:t>pozadyżurowych</w:t>
      </w:r>
      <w:proofErr w:type="spellEnd"/>
      <w:r w:rsidRPr="00191E99">
        <w:rPr>
          <w:rFonts w:ascii="Tahoma" w:eastAsia="Calibri" w:hAnsi="Tahoma" w:cs="Tahoma"/>
          <w:bCs/>
          <w:color w:val="000000"/>
        </w:rPr>
        <w:t xml:space="preserve"> w miesiącu; minimalnie 24, maksymalnie 120 godz. dyżurów medycznych w miesiącu i minimalnie 24 godz., maksymalnie 170 godz. dyżurów pod telefonem w miesiącu) - 1 lekarz specjalista</w:t>
      </w:r>
      <w:r>
        <w:rPr>
          <w:rFonts w:ascii="Tahoma" w:eastAsia="Calibri" w:hAnsi="Tahoma" w:cs="Tahoma"/>
          <w:bCs/>
          <w:color w:val="000000"/>
        </w:rPr>
        <w:t>:</w:t>
      </w:r>
    </w:p>
    <w:p w:rsidR="00446CCE" w:rsidRPr="0039760D" w:rsidRDefault="00446CCE" w:rsidP="0039760D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39760D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39760D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39760D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E03673" w:rsidRPr="0039760D" w:rsidRDefault="00E03673" w:rsidP="00E03673">
      <w:pPr>
        <w:numPr>
          <w:ilvl w:val="0"/>
          <w:numId w:val="22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39760D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39760D" w:rsidRPr="0039760D" w:rsidRDefault="0039760D" w:rsidP="00E03673">
      <w:pPr>
        <w:numPr>
          <w:ilvl w:val="0"/>
          <w:numId w:val="22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39760D">
        <w:rPr>
          <w:rFonts w:ascii="Tahoma" w:eastAsia="Times New Roman" w:hAnsi="Tahoma" w:cs="Tahoma"/>
          <w:b/>
          <w:lang w:eastAsia="pl-PL"/>
        </w:rPr>
        <w:t xml:space="preserve">stawka za 1 godzinę w Poradni </w:t>
      </w:r>
      <w:r w:rsidRPr="0039760D">
        <w:rPr>
          <w:rFonts w:ascii="Tahoma" w:eastAsia="Calibri" w:hAnsi="Tahoma" w:cs="Tahoma"/>
          <w:b/>
          <w:bCs/>
          <w:color w:val="000000"/>
        </w:rPr>
        <w:t>Neurochirurgicznej</w:t>
      </w:r>
      <w:r w:rsidRPr="0039760D">
        <w:rPr>
          <w:rFonts w:ascii="Tahoma" w:eastAsia="Times New Roman" w:hAnsi="Tahoma" w:cs="Tahoma"/>
          <w:b/>
          <w:lang w:eastAsia="pl-PL"/>
        </w:rPr>
        <w:t>..................... zł brutto</w:t>
      </w:r>
    </w:p>
    <w:p w:rsidR="00E03673" w:rsidRDefault="00E03673" w:rsidP="00E0367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39760D">
        <w:rPr>
          <w:rFonts w:ascii="Tahoma" w:eastAsia="Times New Roman" w:hAnsi="Tahoma" w:cs="Tahoma"/>
          <w:b/>
          <w:lang w:eastAsia="pl-PL"/>
        </w:rPr>
        <w:t>stawka za 1 godzinę dyżuru po telefonem............ zł brutto</w:t>
      </w:r>
    </w:p>
    <w:p w:rsidR="00B43304" w:rsidRPr="00B80259" w:rsidRDefault="00B43304" w:rsidP="00B43304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b/>
          <w:lang w:eastAsia="pl-PL"/>
        </w:rPr>
        <w:t xml:space="preserve">wynagrodzenie dodatkowe </w:t>
      </w:r>
      <w:r w:rsidRPr="00B80259">
        <w:rPr>
          <w:rFonts w:ascii="Tahoma" w:eastAsia="Times New Roman" w:hAnsi="Tahoma" w:cs="Tahoma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B80259">
        <w:rPr>
          <w:rFonts w:ascii="Tahoma" w:eastAsia="Times New Roman" w:hAnsi="Tahoma" w:cs="Tahoma"/>
          <w:lang w:eastAsia="pl-PL"/>
        </w:rPr>
        <w:t>WSzKzP</w:t>
      </w:r>
      <w:proofErr w:type="spellEnd"/>
      <w:r w:rsidRPr="00B80259">
        <w:rPr>
          <w:rFonts w:ascii="Tahoma" w:eastAsia="Times New Roman" w:hAnsi="Tahoma" w:cs="Tahoma"/>
          <w:lang w:eastAsia="pl-PL"/>
        </w:rPr>
        <w:t xml:space="preserve"> SP ZOZ. </w:t>
      </w:r>
    </w:p>
    <w:p w:rsidR="00B43304" w:rsidRPr="00191E99" w:rsidRDefault="00B43304" w:rsidP="00B43304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lang w:eastAsia="pl-PL"/>
        </w:rPr>
      </w:pPr>
      <w:r w:rsidRPr="00191E99">
        <w:rPr>
          <w:rFonts w:ascii="Tahoma" w:eastAsia="Times New Roman" w:hAnsi="Tahoma" w:cs="Tahoma"/>
          <w:i/>
          <w:lang w:eastAsia="pl-PL"/>
        </w:rPr>
        <w:t xml:space="preserve">Czas zabiegów nie jest wliczany do czasu przewidzianego na realizację świadczeń zdrowotnych wskazanych w pkt </w:t>
      </w:r>
      <w:r w:rsidR="00B857C1" w:rsidRPr="00191E99">
        <w:rPr>
          <w:rFonts w:ascii="Tahoma" w:eastAsia="Times New Roman" w:hAnsi="Tahoma" w:cs="Tahoma"/>
          <w:i/>
          <w:lang w:eastAsia="pl-PL"/>
        </w:rPr>
        <w:t>2</w:t>
      </w:r>
      <w:r w:rsidRPr="00191E99">
        <w:rPr>
          <w:rFonts w:ascii="Tahoma" w:eastAsia="Times New Roman" w:hAnsi="Tahoma" w:cs="Tahoma"/>
          <w:i/>
          <w:lang w:eastAsia="pl-PL"/>
        </w:rPr>
        <w:t xml:space="preserve"> </w:t>
      </w:r>
      <w:r w:rsidR="00B857C1" w:rsidRPr="00191E99">
        <w:rPr>
          <w:rFonts w:ascii="Tahoma" w:eastAsia="Times New Roman" w:hAnsi="Tahoma" w:cs="Tahoma"/>
          <w:i/>
          <w:lang w:eastAsia="pl-PL"/>
        </w:rPr>
        <w:t>.</w:t>
      </w:r>
    </w:p>
    <w:p w:rsidR="0039760D" w:rsidRPr="0039760D" w:rsidRDefault="0039760D" w:rsidP="0039760D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39760D">
        <w:rPr>
          <w:rFonts w:ascii="Tahoma" w:eastAsia="ヒラギノ角ゴ Pro W3" w:hAnsi="Tahoma" w:cs="Tahoma"/>
          <w:b/>
          <w:color w:val="000000"/>
          <w:lang w:eastAsia="pl-PL"/>
        </w:rPr>
        <w:t>wynagrodzenie</w:t>
      </w:r>
      <w:r w:rsidR="00014CC6">
        <w:rPr>
          <w:rFonts w:ascii="Tahoma" w:eastAsia="ヒラギノ角ゴ Pro W3" w:hAnsi="Tahoma" w:cs="Tahoma"/>
          <w:b/>
          <w:color w:val="000000"/>
          <w:lang w:eastAsia="pl-PL"/>
        </w:rPr>
        <w:t xml:space="preserve"> dodatkowe</w:t>
      </w:r>
      <w:r w:rsidRPr="0039760D">
        <w:rPr>
          <w:rFonts w:ascii="Tahoma" w:eastAsia="ヒラギノ角ゴ Pro W3" w:hAnsi="Tahoma" w:cs="Tahoma"/>
          <w:b/>
          <w:color w:val="000000"/>
          <w:lang w:eastAsia="pl-PL"/>
        </w:rPr>
        <w:t xml:space="preserve"> </w:t>
      </w:r>
      <w:r w:rsidRPr="0039760D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39760D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39760D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39760D" w:rsidRDefault="00014CC6" w:rsidP="0039760D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hAnsi="Tahoma" w:cs="Tahoma"/>
          <w:b/>
        </w:rPr>
        <w:t>w</w:t>
      </w:r>
      <w:r w:rsidR="0039760D" w:rsidRPr="0039760D">
        <w:rPr>
          <w:rFonts w:ascii="Tahoma" w:hAnsi="Tahoma" w:cs="Tahoma"/>
          <w:b/>
        </w:rPr>
        <w:t>ynagrodzenie</w:t>
      </w:r>
      <w:r>
        <w:rPr>
          <w:rFonts w:ascii="Tahoma" w:hAnsi="Tahoma" w:cs="Tahoma"/>
          <w:b/>
        </w:rPr>
        <w:t xml:space="preserve"> dodatkowe</w:t>
      </w:r>
      <w:r w:rsidR="0039760D" w:rsidRPr="0039760D">
        <w:rPr>
          <w:rFonts w:ascii="Tahoma" w:hAnsi="Tahoma" w:cs="Tahoma"/>
          <w:b/>
        </w:rPr>
        <w:t xml:space="preserve"> </w:t>
      </w:r>
      <w:r w:rsidR="0039760D" w:rsidRPr="0039760D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="0039760D" w:rsidRPr="0039760D">
        <w:rPr>
          <w:rFonts w:ascii="Tahoma" w:eastAsia="Times New Roman" w:hAnsi="Tahoma" w:cs="Tahoma"/>
        </w:rPr>
        <w:t>.</w:t>
      </w:r>
    </w:p>
    <w:p w:rsidR="008F547E" w:rsidRPr="008F547E" w:rsidRDefault="008F547E" w:rsidP="0039760D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8F547E">
        <w:rPr>
          <w:rFonts w:ascii="Tahoma" w:hAnsi="Tahoma" w:cs="Tahoma"/>
          <w:b/>
        </w:rPr>
        <w:t xml:space="preserve">wynagrodzenie kwartalne za udział w DILO (Pakiet Szybkiej Ścieżki Onkologicznej). </w:t>
      </w:r>
      <w:r w:rsidRPr="008F547E">
        <w:rPr>
          <w:rFonts w:ascii="Tahoma" w:hAnsi="Tahoma" w:cs="Tahoma"/>
        </w:rPr>
        <w:t>Wynagrodzenie w wysokości zgodnej z rozliczeniem zatwierdzonym przez Komendanta 4.WSzKzP SP ZOZ</w:t>
      </w:r>
      <w:r>
        <w:rPr>
          <w:rFonts w:ascii="Tahoma" w:hAnsi="Tahoma" w:cs="Tahoma"/>
        </w:rPr>
        <w:t>.</w:t>
      </w:r>
    </w:p>
    <w:p w:rsidR="00B857C1" w:rsidRDefault="00B857C1" w:rsidP="00B857C1">
      <w:p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B857C1" w:rsidRDefault="00B857C1" w:rsidP="00B857C1">
      <w:pPr>
        <w:suppressAutoHyphens/>
        <w:spacing w:after="0" w:line="240" w:lineRule="auto"/>
        <w:ind w:left="426"/>
        <w:jc w:val="both"/>
        <w:rPr>
          <w:rFonts w:ascii="Tahoma" w:eastAsia="Calibri" w:hAnsi="Tahoma" w:cs="Tahoma"/>
          <w:bCs/>
          <w:color w:val="000000"/>
        </w:rPr>
      </w:pPr>
      <w:r w:rsidRPr="00B857C1">
        <w:rPr>
          <w:rFonts w:ascii="Tahoma" w:eastAsia="Calibri" w:hAnsi="Tahoma" w:cs="Tahoma"/>
          <w:b/>
          <w:bCs/>
          <w:color w:val="000000"/>
        </w:rPr>
        <w:t>ZAKRES 2)</w:t>
      </w:r>
      <w:r w:rsidRPr="00B857C1">
        <w:rPr>
          <w:rFonts w:ascii="Tahoma" w:eastAsia="Calibri" w:hAnsi="Tahoma" w:cs="Tahoma"/>
          <w:bCs/>
          <w:color w:val="000000"/>
        </w:rPr>
        <w:t xml:space="preserve"> </w:t>
      </w:r>
      <w:bookmarkStart w:id="0" w:name="_Hlk168054657"/>
      <w:r w:rsidRPr="00B857C1">
        <w:rPr>
          <w:rFonts w:ascii="Tahoma" w:eastAsia="Calibri" w:hAnsi="Tahoma" w:cs="Tahoma"/>
          <w:bCs/>
          <w:color w:val="000000"/>
        </w:rPr>
        <w:t xml:space="preserve">CPV 85111200-2 Udzielanie świadczeń zdrowotnych </w:t>
      </w:r>
      <w:r w:rsidRPr="00B857C1">
        <w:rPr>
          <w:rFonts w:ascii="Tahoma" w:eastAsia="Calibri" w:hAnsi="Tahoma" w:cs="Tahoma"/>
          <w:lang w:eastAsia="zh-CN"/>
        </w:rPr>
        <w:t>w zakresie</w:t>
      </w:r>
      <w:r w:rsidRPr="00B857C1">
        <w:rPr>
          <w:rFonts w:ascii="Tahoma" w:eastAsia="Calibri" w:hAnsi="Tahoma" w:cs="Tahoma"/>
          <w:bCs/>
          <w:color w:val="000000"/>
          <w:lang w:eastAsia="zh-CN"/>
        </w:rPr>
        <w:t xml:space="preserve"> neurochirurgii w Klinicznym Oddziale Neurochirurgicznym z Pododdziałem Neurochirurgii Onkologicznej i Poradni Neurochirurgicznej </w:t>
      </w:r>
      <w:r w:rsidRPr="00B857C1">
        <w:rPr>
          <w:rFonts w:ascii="Tahoma" w:eastAsia="Calibri" w:hAnsi="Tahoma" w:cs="Tahoma"/>
          <w:b/>
          <w:bCs/>
          <w:color w:val="000000"/>
          <w:lang w:eastAsia="zh-CN"/>
        </w:rPr>
        <w:t>wraz z wykonywaniem czynności Zastępcy Kierownika Klinicznego Oddziału Neurochirurgicznego z Pododdziałem Neurochirurgii Onkologicznej</w:t>
      </w:r>
      <w:r w:rsidRPr="00B857C1">
        <w:rPr>
          <w:rFonts w:ascii="Tahoma" w:eastAsia="Calibri" w:hAnsi="Tahoma" w:cs="Tahoma"/>
          <w:color w:val="000000"/>
          <w:lang w:eastAsia="zh-CN"/>
        </w:rPr>
        <w:t xml:space="preserve"> </w:t>
      </w:r>
      <w:r w:rsidRPr="00B857C1">
        <w:rPr>
          <w:rFonts w:ascii="Tahoma" w:eastAsia="Calibri" w:hAnsi="Tahoma" w:cs="Tahoma"/>
          <w:bCs/>
          <w:color w:val="000000"/>
        </w:rPr>
        <w:t xml:space="preserve">(minimalnie 130 godz., maksymalnie 250 godz. </w:t>
      </w:r>
      <w:proofErr w:type="spellStart"/>
      <w:r w:rsidRPr="00B857C1">
        <w:rPr>
          <w:rFonts w:ascii="Tahoma" w:eastAsia="Calibri" w:hAnsi="Tahoma" w:cs="Tahoma"/>
          <w:bCs/>
          <w:color w:val="000000"/>
        </w:rPr>
        <w:t>pozadyżurowych</w:t>
      </w:r>
      <w:proofErr w:type="spellEnd"/>
      <w:r w:rsidRPr="00B857C1">
        <w:rPr>
          <w:rFonts w:ascii="Tahoma" w:eastAsia="Calibri" w:hAnsi="Tahoma" w:cs="Tahoma"/>
          <w:bCs/>
          <w:color w:val="000000"/>
        </w:rPr>
        <w:t xml:space="preserve"> w miesiącu, minimalnie 24, maksymalnie 120 godz. dyżurów medycznych w miesiącu i minimalnie 24 godz., maksymalnie 170 godz. dyżurów pod telefonem w m</w:t>
      </w:r>
      <w:r w:rsidR="00191E99">
        <w:rPr>
          <w:rFonts w:ascii="Tahoma" w:eastAsia="Calibri" w:hAnsi="Tahoma" w:cs="Tahoma"/>
          <w:bCs/>
          <w:color w:val="000000"/>
        </w:rPr>
        <w:t>iesiącu) - 1 lekarz specjalista:</w:t>
      </w:r>
    </w:p>
    <w:p w:rsidR="00191E99" w:rsidRPr="00191E99" w:rsidRDefault="00191E99" w:rsidP="00191E99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lang w:eastAsia="pl-PL"/>
        </w:rPr>
        <w:t xml:space="preserve">stawka za 1 godzinę </w:t>
      </w:r>
      <w:proofErr w:type="spellStart"/>
      <w:r w:rsidRPr="00191E99">
        <w:rPr>
          <w:rFonts w:ascii="Tahoma" w:eastAsia="Times New Roman" w:hAnsi="Tahoma" w:cs="Tahoma"/>
          <w:lang w:eastAsia="pl-PL"/>
        </w:rPr>
        <w:t>pozadyżurową</w:t>
      </w:r>
      <w:proofErr w:type="spellEnd"/>
      <w:r w:rsidRPr="00191E99">
        <w:rPr>
          <w:rFonts w:ascii="Tahoma" w:eastAsia="Times New Roman" w:hAnsi="Tahoma" w:cs="Tahoma"/>
          <w:lang w:eastAsia="pl-PL"/>
        </w:rPr>
        <w:t xml:space="preserve"> ..................... zł brutto</w:t>
      </w:r>
    </w:p>
    <w:p w:rsidR="00191E99" w:rsidRPr="00191E99" w:rsidRDefault="00191E99" w:rsidP="00191E99">
      <w:pPr>
        <w:numPr>
          <w:ilvl w:val="0"/>
          <w:numId w:val="45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lang w:eastAsia="pl-PL"/>
        </w:rPr>
        <w:t>stawka za 1 godzinę dyżuru medycznego ............. zł brutto</w:t>
      </w:r>
    </w:p>
    <w:p w:rsidR="00191E99" w:rsidRPr="00191E99" w:rsidRDefault="00191E99" w:rsidP="00191E99">
      <w:pPr>
        <w:numPr>
          <w:ilvl w:val="0"/>
          <w:numId w:val="45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lang w:eastAsia="pl-PL"/>
        </w:rPr>
        <w:t xml:space="preserve">stawka za 1 godzinę w Poradni </w:t>
      </w:r>
      <w:r w:rsidRPr="00191E99">
        <w:rPr>
          <w:rFonts w:ascii="Tahoma" w:eastAsia="Calibri" w:hAnsi="Tahoma" w:cs="Tahoma"/>
          <w:bCs/>
          <w:color w:val="000000"/>
        </w:rPr>
        <w:t>Neurochirurgicznej</w:t>
      </w:r>
      <w:r w:rsidRPr="00191E99">
        <w:rPr>
          <w:rFonts w:ascii="Tahoma" w:eastAsia="Times New Roman" w:hAnsi="Tahoma" w:cs="Tahoma"/>
          <w:lang w:eastAsia="pl-PL"/>
        </w:rPr>
        <w:t>..................... zł brutto</w:t>
      </w:r>
    </w:p>
    <w:p w:rsidR="00191E99" w:rsidRPr="00191E99" w:rsidRDefault="00191E99" w:rsidP="00191E99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lang w:eastAsia="pl-PL"/>
        </w:rPr>
        <w:t>stawka za 1 godzinę dyżuru po telefonem............ zł brutto</w:t>
      </w:r>
    </w:p>
    <w:p w:rsidR="00014CC6" w:rsidRPr="00B80259" w:rsidRDefault="00014CC6" w:rsidP="00014CC6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b/>
          <w:lang w:eastAsia="pl-PL"/>
        </w:rPr>
        <w:t xml:space="preserve">wynagrodzenie dodatkowe </w:t>
      </w:r>
      <w:r w:rsidRPr="00B80259">
        <w:rPr>
          <w:rFonts w:ascii="Tahoma" w:eastAsia="Times New Roman" w:hAnsi="Tahoma" w:cs="Tahoma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B80259">
        <w:rPr>
          <w:rFonts w:ascii="Tahoma" w:eastAsia="Times New Roman" w:hAnsi="Tahoma" w:cs="Tahoma"/>
          <w:lang w:eastAsia="pl-PL"/>
        </w:rPr>
        <w:t>WSzKzP</w:t>
      </w:r>
      <w:proofErr w:type="spellEnd"/>
      <w:r w:rsidRPr="00B80259">
        <w:rPr>
          <w:rFonts w:ascii="Tahoma" w:eastAsia="Times New Roman" w:hAnsi="Tahoma" w:cs="Tahoma"/>
          <w:lang w:eastAsia="pl-PL"/>
        </w:rPr>
        <w:t xml:space="preserve"> SP ZOZ. </w:t>
      </w:r>
    </w:p>
    <w:p w:rsidR="00014CC6" w:rsidRPr="00191E99" w:rsidRDefault="00014CC6" w:rsidP="00014CC6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lang w:eastAsia="pl-PL"/>
        </w:rPr>
      </w:pPr>
      <w:r w:rsidRPr="00191E99">
        <w:rPr>
          <w:rFonts w:ascii="Tahoma" w:eastAsia="Times New Roman" w:hAnsi="Tahoma" w:cs="Tahoma"/>
          <w:i/>
          <w:lang w:eastAsia="pl-PL"/>
        </w:rPr>
        <w:t>Czas zabiegów nie jest wliczany do czasu przewidzianego na realizację świadczeń zdrowotnych wskazanych w pkt 2 .</w:t>
      </w:r>
    </w:p>
    <w:p w:rsidR="00014CC6" w:rsidRPr="0039760D" w:rsidRDefault="00014CC6" w:rsidP="00014CC6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39760D">
        <w:rPr>
          <w:rFonts w:ascii="Tahoma" w:eastAsia="ヒラギノ角ゴ Pro W3" w:hAnsi="Tahoma" w:cs="Tahoma"/>
          <w:b/>
          <w:color w:val="000000"/>
          <w:lang w:eastAsia="pl-PL"/>
        </w:rPr>
        <w:t>wynagrodzenie</w:t>
      </w:r>
      <w:r>
        <w:rPr>
          <w:rFonts w:ascii="Tahoma" w:eastAsia="ヒラギノ角ゴ Pro W3" w:hAnsi="Tahoma" w:cs="Tahoma"/>
          <w:b/>
          <w:color w:val="000000"/>
          <w:lang w:eastAsia="pl-PL"/>
        </w:rPr>
        <w:t xml:space="preserve"> dodatkowe</w:t>
      </w:r>
      <w:r w:rsidRPr="0039760D">
        <w:rPr>
          <w:rFonts w:ascii="Tahoma" w:eastAsia="ヒラギノ角ゴ Pro W3" w:hAnsi="Tahoma" w:cs="Tahoma"/>
          <w:b/>
          <w:color w:val="000000"/>
          <w:lang w:eastAsia="pl-PL"/>
        </w:rPr>
        <w:t xml:space="preserve"> </w:t>
      </w:r>
      <w:r w:rsidRPr="0039760D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39760D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39760D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191E99" w:rsidRDefault="00014CC6" w:rsidP="00014CC6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hAnsi="Tahoma" w:cs="Tahoma"/>
          <w:b/>
        </w:rPr>
        <w:lastRenderedPageBreak/>
        <w:t>w</w:t>
      </w:r>
      <w:r w:rsidRPr="0039760D">
        <w:rPr>
          <w:rFonts w:ascii="Tahoma" w:hAnsi="Tahoma" w:cs="Tahoma"/>
          <w:b/>
        </w:rPr>
        <w:t>ynagrodzenie</w:t>
      </w:r>
      <w:r>
        <w:rPr>
          <w:rFonts w:ascii="Tahoma" w:hAnsi="Tahoma" w:cs="Tahoma"/>
          <w:b/>
        </w:rPr>
        <w:t xml:space="preserve"> dodatkowe</w:t>
      </w:r>
      <w:r w:rsidRPr="0039760D">
        <w:rPr>
          <w:rFonts w:ascii="Tahoma" w:hAnsi="Tahoma" w:cs="Tahoma"/>
          <w:b/>
        </w:rPr>
        <w:t xml:space="preserve"> </w:t>
      </w:r>
      <w:r w:rsidRPr="0039760D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39760D">
        <w:rPr>
          <w:rFonts w:ascii="Tahoma" w:eastAsia="Times New Roman" w:hAnsi="Tahoma" w:cs="Tahoma"/>
        </w:rPr>
        <w:t>.</w:t>
      </w:r>
    </w:p>
    <w:p w:rsidR="008F547E" w:rsidRPr="008F547E" w:rsidRDefault="008F547E" w:rsidP="008F547E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8F547E">
        <w:rPr>
          <w:rFonts w:ascii="Tahoma" w:hAnsi="Tahoma" w:cs="Tahoma"/>
          <w:b/>
        </w:rPr>
        <w:t xml:space="preserve">wynagrodzenie kwartalne za udział w DILO (Pakiet Szybkiej Ścieżki Onkologicznej). </w:t>
      </w:r>
      <w:r w:rsidRPr="008F547E">
        <w:rPr>
          <w:rFonts w:ascii="Tahoma" w:hAnsi="Tahoma" w:cs="Tahoma"/>
        </w:rPr>
        <w:t>Wynagrodzenie w wysokości zgodnej z rozliczeniem zatwierdzonym przez Komendanta 4.WSzKzP SP ZOZ</w:t>
      </w:r>
      <w:r>
        <w:rPr>
          <w:rFonts w:ascii="Tahoma" w:hAnsi="Tahoma" w:cs="Tahoma"/>
        </w:rPr>
        <w:t>.</w:t>
      </w:r>
    </w:p>
    <w:p w:rsidR="00191E99" w:rsidRDefault="00191E99" w:rsidP="00B857C1">
      <w:pPr>
        <w:suppressAutoHyphens/>
        <w:spacing w:after="0" w:line="240" w:lineRule="auto"/>
        <w:ind w:left="426"/>
        <w:jc w:val="both"/>
        <w:rPr>
          <w:rFonts w:ascii="Tahoma" w:eastAsia="Calibri" w:hAnsi="Tahoma" w:cs="Tahoma"/>
          <w:bCs/>
          <w:color w:val="000000"/>
        </w:rPr>
      </w:pPr>
    </w:p>
    <w:p w:rsidR="00B80259" w:rsidRPr="00B857C1" w:rsidRDefault="00B80259" w:rsidP="00B857C1">
      <w:pPr>
        <w:suppressAutoHyphens/>
        <w:spacing w:after="0" w:line="240" w:lineRule="auto"/>
        <w:ind w:left="426"/>
        <w:jc w:val="both"/>
        <w:rPr>
          <w:rFonts w:ascii="Tahoma" w:eastAsia="Calibri" w:hAnsi="Tahoma" w:cs="Tahoma"/>
          <w:bCs/>
          <w:color w:val="000000"/>
        </w:rPr>
      </w:pPr>
    </w:p>
    <w:bookmarkEnd w:id="0"/>
    <w:p w:rsidR="00B857C1" w:rsidRDefault="00B857C1" w:rsidP="00B857C1">
      <w:pPr>
        <w:suppressAutoHyphens/>
        <w:spacing w:after="0" w:line="240" w:lineRule="auto"/>
        <w:ind w:left="426"/>
        <w:jc w:val="both"/>
        <w:rPr>
          <w:rFonts w:ascii="Tahoma" w:eastAsia="Calibri" w:hAnsi="Tahoma" w:cs="Tahoma"/>
          <w:bCs/>
          <w:color w:val="000000"/>
        </w:rPr>
      </w:pPr>
      <w:r w:rsidRPr="00B857C1">
        <w:rPr>
          <w:rFonts w:ascii="Tahoma" w:eastAsia="Calibri" w:hAnsi="Tahoma" w:cs="Tahoma"/>
          <w:b/>
          <w:bCs/>
          <w:color w:val="000000"/>
        </w:rPr>
        <w:t>ZAKRES 3)</w:t>
      </w:r>
      <w:r w:rsidRPr="00B857C1">
        <w:rPr>
          <w:rFonts w:ascii="Tahoma" w:eastAsia="Calibri" w:hAnsi="Tahoma" w:cs="Tahoma"/>
          <w:bCs/>
          <w:color w:val="000000"/>
        </w:rPr>
        <w:t xml:space="preserve"> CPV 85111200-2 Udzielanie świadczeń zdrowotnych w zakresie neurochirurgii w Klinicznym Oddziale Neurochirurgicznym i Poradni Neurochirurgicznej (minimalnie 130 godz., maksymalnie 250 godz. </w:t>
      </w:r>
      <w:proofErr w:type="spellStart"/>
      <w:r w:rsidRPr="00B857C1">
        <w:rPr>
          <w:rFonts w:ascii="Tahoma" w:eastAsia="Calibri" w:hAnsi="Tahoma" w:cs="Tahoma"/>
          <w:bCs/>
          <w:color w:val="000000"/>
        </w:rPr>
        <w:t>pozadyżurowych</w:t>
      </w:r>
      <w:proofErr w:type="spellEnd"/>
      <w:r w:rsidRPr="00B857C1">
        <w:rPr>
          <w:rFonts w:ascii="Tahoma" w:eastAsia="Calibri" w:hAnsi="Tahoma" w:cs="Tahoma"/>
          <w:bCs/>
          <w:color w:val="000000"/>
        </w:rPr>
        <w:t xml:space="preserve"> w miesiącu, minimalnie 24, maksymalnie 120 godz. dyżurów medycznych w miesiącu i minimalnie 24 godz., maksymalnie 170 godz. dyżurów pod telefonem w m</w:t>
      </w:r>
      <w:r w:rsidR="00191E99">
        <w:rPr>
          <w:rFonts w:ascii="Tahoma" w:eastAsia="Calibri" w:hAnsi="Tahoma" w:cs="Tahoma"/>
          <w:bCs/>
          <w:color w:val="000000"/>
        </w:rPr>
        <w:t>iesiącu) - 1 lekarz specjalista:</w:t>
      </w:r>
    </w:p>
    <w:p w:rsidR="00191E99" w:rsidRPr="0039760D" w:rsidRDefault="00191E99" w:rsidP="00191E99">
      <w:pPr>
        <w:numPr>
          <w:ilvl w:val="0"/>
          <w:numId w:val="46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39760D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39760D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39760D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191E99" w:rsidRPr="0039760D" w:rsidRDefault="00191E99" w:rsidP="00191E99">
      <w:pPr>
        <w:numPr>
          <w:ilvl w:val="0"/>
          <w:numId w:val="46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39760D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191E99" w:rsidRPr="0039760D" w:rsidRDefault="00191E99" w:rsidP="00191E99">
      <w:pPr>
        <w:numPr>
          <w:ilvl w:val="0"/>
          <w:numId w:val="46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39760D">
        <w:rPr>
          <w:rFonts w:ascii="Tahoma" w:eastAsia="Times New Roman" w:hAnsi="Tahoma" w:cs="Tahoma"/>
          <w:b/>
          <w:lang w:eastAsia="pl-PL"/>
        </w:rPr>
        <w:t xml:space="preserve">stawka za 1 godzinę w Poradni </w:t>
      </w:r>
      <w:r w:rsidRPr="0039760D">
        <w:rPr>
          <w:rFonts w:ascii="Tahoma" w:eastAsia="Calibri" w:hAnsi="Tahoma" w:cs="Tahoma"/>
          <w:b/>
          <w:bCs/>
          <w:color w:val="000000"/>
        </w:rPr>
        <w:t>Neurochirurgicznej</w:t>
      </w:r>
      <w:r w:rsidRPr="0039760D">
        <w:rPr>
          <w:rFonts w:ascii="Tahoma" w:eastAsia="Times New Roman" w:hAnsi="Tahoma" w:cs="Tahoma"/>
          <w:b/>
          <w:lang w:eastAsia="pl-PL"/>
        </w:rPr>
        <w:t>..................... zł brutto</w:t>
      </w:r>
    </w:p>
    <w:p w:rsidR="00191E99" w:rsidRDefault="00191E99" w:rsidP="00191E99">
      <w:pPr>
        <w:numPr>
          <w:ilvl w:val="0"/>
          <w:numId w:val="46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39760D">
        <w:rPr>
          <w:rFonts w:ascii="Tahoma" w:eastAsia="Times New Roman" w:hAnsi="Tahoma" w:cs="Tahoma"/>
          <w:b/>
          <w:lang w:eastAsia="pl-PL"/>
        </w:rPr>
        <w:t>stawka za 1 godzinę dyżuru po telefonem............ zł brutto</w:t>
      </w:r>
    </w:p>
    <w:p w:rsidR="00014CC6" w:rsidRPr="00B80259" w:rsidRDefault="00014CC6" w:rsidP="00014CC6">
      <w:pPr>
        <w:numPr>
          <w:ilvl w:val="0"/>
          <w:numId w:val="46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b/>
          <w:lang w:eastAsia="pl-PL"/>
        </w:rPr>
        <w:t xml:space="preserve">wynagrodzenie dodatkowe </w:t>
      </w:r>
      <w:r w:rsidRPr="00B80259">
        <w:rPr>
          <w:rFonts w:ascii="Tahoma" w:eastAsia="Times New Roman" w:hAnsi="Tahoma" w:cs="Tahoma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B80259">
        <w:rPr>
          <w:rFonts w:ascii="Tahoma" w:eastAsia="Times New Roman" w:hAnsi="Tahoma" w:cs="Tahoma"/>
          <w:lang w:eastAsia="pl-PL"/>
        </w:rPr>
        <w:t>WSzKzP</w:t>
      </w:r>
      <w:proofErr w:type="spellEnd"/>
      <w:r w:rsidRPr="00B80259">
        <w:rPr>
          <w:rFonts w:ascii="Tahoma" w:eastAsia="Times New Roman" w:hAnsi="Tahoma" w:cs="Tahoma"/>
          <w:lang w:eastAsia="pl-PL"/>
        </w:rPr>
        <w:t xml:space="preserve"> SP ZOZ. </w:t>
      </w:r>
    </w:p>
    <w:p w:rsidR="00014CC6" w:rsidRPr="00191E99" w:rsidRDefault="00014CC6" w:rsidP="00014CC6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lang w:eastAsia="pl-PL"/>
        </w:rPr>
      </w:pPr>
      <w:r w:rsidRPr="00191E99">
        <w:rPr>
          <w:rFonts w:ascii="Tahoma" w:eastAsia="Times New Roman" w:hAnsi="Tahoma" w:cs="Tahoma"/>
          <w:i/>
          <w:lang w:eastAsia="pl-PL"/>
        </w:rPr>
        <w:t>Czas zabiegów nie jest wliczany do czasu przewidzianego na realizację świadczeń zdrowotnych wskazanych w pkt 2 .</w:t>
      </w:r>
    </w:p>
    <w:p w:rsidR="00014CC6" w:rsidRPr="0039760D" w:rsidRDefault="00014CC6" w:rsidP="00014CC6">
      <w:pPr>
        <w:numPr>
          <w:ilvl w:val="0"/>
          <w:numId w:val="46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39760D">
        <w:rPr>
          <w:rFonts w:ascii="Tahoma" w:eastAsia="ヒラギノ角ゴ Pro W3" w:hAnsi="Tahoma" w:cs="Tahoma"/>
          <w:b/>
          <w:color w:val="000000"/>
          <w:lang w:eastAsia="pl-PL"/>
        </w:rPr>
        <w:t>wynagrodzenie</w:t>
      </w:r>
      <w:r>
        <w:rPr>
          <w:rFonts w:ascii="Tahoma" w:eastAsia="ヒラギノ角ゴ Pro W3" w:hAnsi="Tahoma" w:cs="Tahoma"/>
          <w:b/>
          <w:color w:val="000000"/>
          <w:lang w:eastAsia="pl-PL"/>
        </w:rPr>
        <w:t xml:space="preserve"> dodatkowe</w:t>
      </w:r>
      <w:r w:rsidRPr="0039760D">
        <w:rPr>
          <w:rFonts w:ascii="Tahoma" w:eastAsia="ヒラギノ角ゴ Pro W3" w:hAnsi="Tahoma" w:cs="Tahoma"/>
          <w:b/>
          <w:color w:val="000000"/>
          <w:lang w:eastAsia="pl-PL"/>
        </w:rPr>
        <w:t xml:space="preserve"> </w:t>
      </w:r>
      <w:r w:rsidRPr="0039760D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39760D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39760D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191E99" w:rsidRDefault="00014CC6" w:rsidP="00014CC6">
      <w:pPr>
        <w:numPr>
          <w:ilvl w:val="0"/>
          <w:numId w:val="46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hAnsi="Tahoma" w:cs="Tahoma"/>
          <w:b/>
        </w:rPr>
        <w:t>w</w:t>
      </w:r>
      <w:r w:rsidRPr="0039760D">
        <w:rPr>
          <w:rFonts w:ascii="Tahoma" w:hAnsi="Tahoma" w:cs="Tahoma"/>
          <w:b/>
        </w:rPr>
        <w:t>ynagrodzenie</w:t>
      </w:r>
      <w:r>
        <w:rPr>
          <w:rFonts w:ascii="Tahoma" w:hAnsi="Tahoma" w:cs="Tahoma"/>
          <w:b/>
        </w:rPr>
        <w:t xml:space="preserve"> dodatkowe</w:t>
      </w:r>
      <w:r w:rsidRPr="0039760D">
        <w:rPr>
          <w:rFonts w:ascii="Tahoma" w:hAnsi="Tahoma" w:cs="Tahoma"/>
          <w:b/>
        </w:rPr>
        <w:t xml:space="preserve"> </w:t>
      </w:r>
      <w:r w:rsidRPr="0039760D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39760D">
        <w:rPr>
          <w:rFonts w:ascii="Tahoma" w:eastAsia="Times New Roman" w:hAnsi="Tahoma" w:cs="Tahoma"/>
        </w:rPr>
        <w:t>.</w:t>
      </w:r>
    </w:p>
    <w:p w:rsidR="008F547E" w:rsidRPr="008F547E" w:rsidRDefault="008F547E" w:rsidP="008F547E">
      <w:pPr>
        <w:numPr>
          <w:ilvl w:val="0"/>
          <w:numId w:val="46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8F547E">
        <w:rPr>
          <w:rFonts w:ascii="Tahoma" w:hAnsi="Tahoma" w:cs="Tahoma"/>
          <w:b/>
        </w:rPr>
        <w:t xml:space="preserve">wynagrodzenie kwartalne za udział w DILO (Pakiet Szybkiej Ścieżki Onkologicznej). </w:t>
      </w:r>
      <w:r w:rsidRPr="008F547E">
        <w:rPr>
          <w:rFonts w:ascii="Tahoma" w:hAnsi="Tahoma" w:cs="Tahoma"/>
        </w:rPr>
        <w:t>Wynagrodzenie w wysokości zgodnej z rozliczeniem zatwierdzonym przez Komendanta 4.WSzKzP SP ZOZ</w:t>
      </w:r>
      <w:r>
        <w:rPr>
          <w:rFonts w:ascii="Tahoma" w:hAnsi="Tahoma" w:cs="Tahoma"/>
        </w:rPr>
        <w:t>.</w:t>
      </w:r>
    </w:p>
    <w:p w:rsidR="00191E99" w:rsidRDefault="00191E99" w:rsidP="00B857C1">
      <w:pPr>
        <w:suppressAutoHyphens/>
        <w:spacing w:after="0" w:line="240" w:lineRule="auto"/>
        <w:ind w:left="426"/>
        <w:jc w:val="both"/>
        <w:rPr>
          <w:rFonts w:ascii="Tahoma" w:eastAsia="Calibri" w:hAnsi="Tahoma" w:cs="Tahoma"/>
          <w:bCs/>
          <w:color w:val="000000"/>
        </w:rPr>
      </w:pPr>
    </w:p>
    <w:p w:rsidR="00B857C1" w:rsidRDefault="00B857C1" w:rsidP="00B857C1">
      <w:pPr>
        <w:suppressAutoHyphens/>
        <w:spacing w:after="0" w:line="240" w:lineRule="auto"/>
        <w:ind w:left="426"/>
        <w:jc w:val="both"/>
        <w:rPr>
          <w:rFonts w:ascii="Tahoma" w:eastAsia="Calibri" w:hAnsi="Tahoma" w:cs="Tahoma"/>
          <w:bCs/>
          <w:color w:val="000000"/>
        </w:rPr>
      </w:pPr>
      <w:r w:rsidRPr="00B857C1">
        <w:rPr>
          <w:rFonts w:ascii="Tahoma" w:eastAsia="Calibri" w:hAnsi="Tahoma" w:cs="Tahoma"/>
          <w:b/>
          <w:bCs/>
          <w:color w:val="000000"/>
        </w:rPr>
        <w:t>ZAKRES 4)</w:t>
      </w:r>
      <w:r w:rsidRPr="00B857C1">
        <w:rPr>
          <w:rFonts w:ascii="Tahoma" w:eastAsia="Calibri" w:hAnsi="Tahoma" w:cs="Tahoma"/>
          <w:bCs/>
          <w:color w:val="000000"/>
        </w:rPr>
        <w:t xml:space="preserve"> CPV 85111200-2 Udzielanie świadczeń zdrowotnych w zakresie neurochirurgii w Klinicznym Oddziale Neurochirurgicznym i Poradni Neurochirurgicznej (maksymalnie 120 godz. </w:t>
      </w:r>
      <w:proofErr w:type="spellStart"/>
      <w:r w:rsidRPr="00B857C1">
        <w:rPr>
          <w:rFonts w:ascii="Tahoma" w:eastAsia="Calibri" w:hAnsi="Tahoma" w:cs="Tahoma"/>
          <w:bCs/>
          <w:color w:val="000000"/>
        </w:rPr>
        <w:t>pozadyżurowych</w:t>
      </w:r>
      <w:proofErr w:type="spellEnd"/>
      <w:r w:rsidRPr="00B857C1">
        <w:rPr>
          <w:rFonts w:ascii="Tahoma" w:eastAsia="Calibri" w:hAnsi="Tahoma" w:cs="Tahoma"/>
          <w:bCs/>
          <w:color w:val="000000"/>
        </w:rPr>
        <w:t xml:space="preserve"> w miesiącu, maksymalnie 120 godz. dyżurów medycznych w miesiącu i maksymalnie 70 godz. dyżurów pod telefonem w m</w:t>
      </w:r>
      <w:r w:rsidR="009D6A11">
        <w:rPr>
          <w:rFonts w:ascii="Tahoma" w:eastAsia="Calibri" w:hAnsi="Tahoma" w:cs="Tahoma"/>
          <w:bCs/>
          <w:color w:val="000000"/>
        </w:rPr>
        <w:t>iesiącu) - 1 lekarz specjalista:</w:t>
      </w:r>
    </w:p>
    <w:p w:rsidR="00191E99" w:rsidRPr="00191E99" w:rsidRDefault="00191E99" w:rsidP="00191E99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lang w:eastAsia="pl-PL"/>
        </w:rPr>
        <w:t xml:space="preserve">stawka za 1 godzinę </w:t>
      </w:r>
      <w:proofErr w:type="spellStart"/>
      <w:r w:rsidRPr="00191E99">
        <w:rPr>
          <w:rFonts w:ascii="Tahoma" w:eastAsia="Times New Roman" w:hAnsi="Tahoma" w:cs="Tahoma"/>
          <w:lang w:eastAsia="pl-PL"/>
        </w:rPr>
        <w:t>pozadyżurową</w:t>
      </w:r>
      <w:proofErr w:type="spellEnd"/>
      <w:r w:rsidRPr="00191E99">
        <w:rPr>
          <w:rFonts w:ascii="Tahoma" w:eastAsia="Times New Roman" w:hAnsi="Tahoma" w:cs="Tahoma"/>
          <w:lang w:eastAsia="pl-PL"/>
        </w:rPr>
        <w:t xml:space="preserve"> ..................... zł brutto</w:t>
      </w:r>
    </w:p>
    <w:p w:rsidR="00191E99" w:rsidRPr="00191E99" w:rsidRDefault="00191E99" w:rsidP="00191E99">
      <w:pPr>
        <w:numPr>
          <w:ilvl w:val="0"/>
          <w:numId w:val="47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lang w:eastAsia="pl-PL"/>
        </w:rPr>
        <w:t>stawka za 1 godzinę dyżuru medycznego ............. zł brutto</w:t>
      </w:r>
    </w:p>
    <w:p w:rsidR="00191E99" w:rsidRPr="00191E99" w:rsidRDefault="00191E99" w:rsidP="00191E99">
      <w:pPr>
        <w:numPr>
          <w:ilvl w:val="0"/>
          <w:numId w:val="47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lang w:eastAsia="pl-PL"/>
        </w:rPr>
        <w:t xml:space="preserve">stawka za 1 godzinę w Poradni </w:t>
      </w:r>
      <w:r w:rsidRPr="00191E99">
        <w:rPr>
          <w:rFonts w:ascii="Tahoma" w:eastAsia="Calibri" w:hAnsi="Tahoma" w:cs="Tahoma"/>
          <w:bCs/>
          <w:color w:val="000000"/>
        </w:rPr>
        <w:t>Neurochirurgicznej</w:t>
      </w:r>
      <w:r w:rsidRPr="00191E99">
        <w:rPr>
          <w:rFonts w:ascii="Tahoma" w:eastAsia="Times New Roman" w:hAnsi="Tahoma" w:cs="Tahoma"/>
          <w:lang w:eastAsia="pl-PL"/>
        </w:rPr>
        <w:t>..................... zł brutto</w:t>
      </w:r>
    </w:p>
    <w:p w:rsidR="00191E99" w:rsidRPr="00191E99" w:rsidRDefault="00191E99" w:rsidP="00191E99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lang w:eastAsia="pl-PL"/>
        </w:rPr>
        <w:t>stawka za 1 godzinę dyżuru po telefonem............ zł brutto</w:t>
      </w:r>
    </w:p>
    <w:p w:rsidR="00191E99" w:rsidRPr="0039760D" w:rsidRDefault="00191E99" w:rsidP="00191E99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39760D">
        <w:rPr>
          <w:rFonts w:ascii="Tahoma" w:eastAsia="ヒラギノ角ゴ Pro W3" w:hAnsi="Tahoma" w:cs="Tahoma"/>
          <w:b/>
          <w:color w:val="000000"/>
          <w:lang w:eastAsia="pl-PL"/>
        </w:rPr>
        <w:t>wynagrodzenie</w:t>
      </w:r>
      <w:r w:rsidR="00014CC6">
        <w:rPr>
          <w:rFonts w:ascii="Tahoma" w:eastAsia="ヒラギノ角ゴ Pro W3" w:hAnsi="Tahoma" w:cs="Tahoma"/>
          <w:b/>
          <w:color w:val="000000"/>
          <w:lang w:eastAsia="pl-PL"/>
        </w:rPr>
        <w:t xml:space="preserve"> dodatkowe</w:t>
      </w:r>
      <w:r w:rsidRPr="0039760D">
        <w:rPr>
          <w:rFonts w:ascii="Tahoma" w:eastAsia="ヒラギノ角ゴ Pro W3" w:hAnsi="Tahoma" w:cs="Tahoma"/>
          <w:b/>
          <w:color w:val="000000"/>
          <w:lang w:eastAsia="pl-PL"/>
        </w:rPr>
        <w:t xml:space="preserve"> </w:t>
      </w:r>
      <w:r w:rsidRPr="0039760D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39760D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39760D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191E99" w:rsidRDefault="00014CC6" w:rsidP="00191E99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hAnsi="Tahoma" w:cs="Tahoma"/>
          <w:b/>
        </w:rPr>
        <w:t>w</w:t>
      </w:r>
      <w:r w:rsidR="00191E99" w:rsidRPr="0039760D">
        <w:rPr>
          <w:rFonts w:ascii="Tahoma" w:hAnsi="Tahoma" w:cs="Tahoma"/>
          <w:b/>
        </w:rPr>
        <w:t>ynagrodzenie</w:t>
      </w:r>
      <w:r>
        <w:rPr>
          <w:rFonts w:ascii="Tahoma" w:hAnsi="Tahoma" w:cs="Tahoma"/>
          <w:b/>
        </w:rPr>
        <w:t xml:space="preserve"> dodatkowe</w:t>
      </w:r>
      <w:r w:rsidR="00191E99" w:rsidRPr="0039760D">
        <w:rPr>
          <w:rFonts w:ascii="Tahoma" w:hAnsi="Tahoma" w:cs="Tahoma"/>
          <w:b/>
        </w:rPr>
        <w:t xml:space="preserve"> </w:t>
      </w:r>
      <w:r w:rsidR="00191E99" w:rsidRPr="0039760D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="00191E99" w:rsidRPr="0039760D">
        <w:rPr>
          <w:rFonts w:ascii="Tahoma" w:eastAsia="Times New Roman" w:hAnsi="Tahoma" w:cs="Tahoma"/>
        </w:rPr>
        <w:t>.</w:t>
      </w:r>
    </w:p>
    <w:p w:rsidR="008F547E" w:rsidRPr="008F547E" w:rsidRDefault="008F547E" w:rsidP="008F547E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8F547E">
        <w:rPr>
          <w:rFonts w:ascii="Tahoma" w:hAnsi="Tahoma" w:cs="Tahoma"/>
          <w:b/>
        </w:rPr>
        <w:t xml:space="preserve">wynagrodzenie kwartalne za udział w DILO (Pakiet Szybkiej Ścieżki Onkologicznej). </w:t>
      </w:r>
      <w:r w:rsidRPr="008F547E">
        <w:rPr>
          <w:rFonts w:ascii="Tahoma" w:hAnsi="Tahoma" w:cs="Tahoma"/>
        </w:rPr>
        <w:t>Wynagrodzenie w wysokości zgodnej z rozliczeniem zatwierdzonym przez Komendanta 4.WSzKzP SP ZOZ</w:t>
      </w:r>
      <w:r>
        <w:rPr>
          <w:rFonts w:ascii="Tahoma" w:hAnsi="Tahoma" w:cs="Tahoma"/>
        </w:rPr>
        <w:t>.</w:t>
      </w:r>
    </w:p>
    <w:p w:rsidR="00B857C1" w:rsidRPr="0039760D" w:rsidRDefault="00B857C1" w:rsidP="00B857C1">
      <w:p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B43304" w:rsidRPr="00B43304" w:rsidRDefault="00B43304" w:rsidP="00B43304">
      <w:pPr>
        <w:spacing w:after="0" w:line="240" w:lineRule="auto"/>
        <w:ind w:left="397"/>
        <w:jc w:val="both"/>
        <w:rPr>
          <w:rFonts w:ascii="Tahoma" w:eastAsia="Times New Roman" w:hAnsi="Tahoma" w:cs="Tahoma"/>
          <w:color w:val="000000"/>
          <w:lang w:eastAsia="zh-CN"/>
        </w:rPr>
      </w:pPr>
      <w:r w:rsidRPr="00B43304">
        <w:rPr>
          <w:rFonts w:ascii="Tahoma" w:eastAsia="Times New Roman" w:hAnsi="Tahoma" w:cs="Tahoma"/>
          <w:b/>
          <w:bCs/>
          <w:color w:val="000000"/>
          <w:lang w:eastAsia="zh-CN"/>
        </w:rPr>
        <w:t>ZAKRES 5)</w:t>
      </w:r>
      <w:r w:rsidRPr="00B43304">
        <w:rPr>
          <w:rFonts w:ascii="Tahoma" w:eastAsia="Times New Roman" w:hAnsi="Tahoma" w:cs="Tahoma"/>
          <w:bCs/>
          <w:color w:val="000000"/>
          <w:lang w:eastAsia="zh-CN"/>
        </w:rPr>
        <w:t xml:space="preserve"> </w:t>
      </w:r>
      <w:r w:rsidRPr="00B43304">
        <w:rPr>
          <w:rFonts w:ascii="Tahoma" w:eastAsia="Times New Roman" w:hAnsi="Tahoma" w:cs="Tahoma"/>
          <w:color w:val="000000"/>
          <w:lang w:eastAsia="zh-CN"/>
        </w:rPr>
        <w:t>CPV 85111500-5 Udzielanie świadczeń zdrowotnych w zakresie radiologii (wykonywania  i opisu badań czynnościowych rezonansu magnetycznego – max. 5 badań</w:t>
      </w:r>
      <w:r w:rsidR="00473650">
        <w:rPr>
          <w:rFonts w:ascii="Tahoma" w:eastAsia="Times New Roman" w:hAnsi="Tahoma" w:cs="Tahoma"/>
          <w:color w:val="000000"/>
          <w:lang w:eastAsia="zh-CN"/>
        </w:rPr>
        <w:t xml:space="preserve"> w miesiącu</w:t>
      </w:r>
      <w:r w:rsidRPr="00B43304">
        <w:rPr>
          <w:rFonts w:ascii="Tahoma" w:eastAsia="Times New Roman" w:hAnsi="Tahoma" w:cs="Tahoma"/>
          <w:color w:val="000000"/>
          <w:lang w:eastAsia="zh-CN"/>
        </w:rPr>
        <w:t xml:space="preserve">) </w:t>
      </w:r>
      <w:r w:rsidRPr="00B43304">
        <w:rPr>
          <w:rFonts w:ascii="Tahoma" w:eastAsia="Times New Roman" w:hAnsi="Tahoma" w:cs="Tahoma"/>
          <w:b/>
          <w:color w:val="000000"/>
          <w:lang w:eastAsia="zh-CN"/>
        </w:rPr>
        <w:t>w Klinicznym Oddziale Neurochirurgicznym z Pododdziałem Neurochirurgii Onkologicznej</w:t>
      </w:r>
      <w:r w:rsidRPr="00B43304">
        <w:rPr>
          <w:rFonts w:ascii="Tahoma" w:eastAsia="Times New Roman" w:hAnsi="Tahoma" w:cs="Tahoma"/>
          <w:color w:val="000000"/>
          <w:lang w:eastAsia="zh-CN"/>
        </w:rPr>
        <w:t xml:space="preserve"> – 1 lekarz specjalista:</w:t>
      </w:r>
    </w:p>
    <w:p w:rsidR="00B43304" w:rsidRPr="00B43304" w:rsidRDefault="00B43304" w:rsidP="00B43304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ahoma" w:eastAsia="Calibri" w:hAnsi="Tahoma" w:cs="Tahoma"/>
          <w:bCs/>
          <w:color w:val="000000"/>
          <w:sz w:val="22"/>
          <w:szCs w:val="22"/>
          <w:lang w:eastAsia="zh-CN"/>
        </w:rPr>
      </w:pPr>
      <w:r w:rsidRPr="00B43304">
        <w:rPr>
          <w:rFonts w:ascii="Tahoma" w:eastAsia="Calibri" w:hAnsi="Tahoma" w:cs="Tahoma"/>
          <w:bCs/>
          <w:color w:val="000000"/>
          <w:sz w:val="22"/>
          <w:szCs w:val="22"/>
          <w:lang w:eastAsia="zh-CN"/>
        </w:rPr>
        <w:t>.......................za 1 badanie czynnościowe rezonansu magnetycznego</w:t>
      </w:r>
    </w:p>
    <w:p w:rsidR="00B43304" w:rsidRPr="00B43304" w:rsidRDefault="009D6A11" w:rsidP="00B43304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ahoma" w:eastAsia="Calibri" w:hAnsi="Tahoma" w:cs="Tahoma"/>
          <w:bCs/>
          <w:color w:val="000000"/>
          <w:sz w:val="22"/>
          <w:szCs w:val="22"/>
          <w:lang w:eastAsia="zh-CN"/>
        </w:rPr>
      </w:pPr>
      <w:r>
        <w:rPr>
          <w:rFonts w:ascii="Tahoma" w:hAnsi="Tahoma" w:cs="Tahoma"/>
          <w:b/>
          <w:sz w:val="22"/>
          <w:szCs w:val="22"/>
        </w:rPr>
        <w:t>w</w:t>
      </w:r>
      <w:r w:rsidR="00B43304" w:rsidRPr="00B43304">
        <w:rPr>
          <w:rFonts w:ascii="Tahoma" w:hAnsi="Tahoma" w:cs="Tahoma"/>
          <w:b/>
          <w:sz w:val="22"/>
          <w:szCs w:val="22"/>
        </w:rPr>
        <w:t>ynagrodzenie</w:t>
      </w:r>
      <w:r w:rsidR="00014CC6">
        <w:rPr>
          <w:rFonts w:ascii="Tahoma" w:hAnsi="Tahoma" w:cs="Tahoma"/>
          <w:b/>
          <w:sz w:val="22"/>
          <w:szCs w:val="22"/>
        </w:rPr>
        <w:t xml:space="preserve"> dodatkowe</w:t>
      </w:r>
      <w:r w:rsidR="00B43304" w:rsidRPr="00B43304">
        <w:rPr>
          <w:rFonts w:ascii="Tahoma" w:hAnsi="Tahoma" w:cs="Tahoma"/>
          <w:b/>
          <w:sz w:val="22"/>
          <w:szCs w:val="22"/>
        </w:rPr>
        <w:t xml:space="preserve"> </w:t>
      </w:r>
      <w:r w:rsidR="00B43304" w:rsidRPr="00B43304">
        <w:rPr>
          <w:rFonts w:ascii="Tahoma" w:hAnsi="Tahoma" w:cs="Tahoma"/>
          <w:sz w:val="22"/>
          <w:szCs w:val="22"/>
        </w:rPr>
        <w:t>za konsultacje specjalistyczne na rzecz RWKL płatne na podstawie rozliczenia otrzymanego z Wydziału Rozliczania Świadczeń Medycznych.</w:t>
      </w:r>
      <w:r w:rsidR="00B43304" w:rsidRPr="00B43304">
        <w:rPr>
          <w:rFonts w:ascii="Tahoma" w:eastAsia="Calibri" w:hAnsi="Tahoma" w:cs="Tahoma"/>
          <w:bCs/>
          <w:color w:val="000000"/>
          <w:sz w:val="22"/>
          <w:szCs w:val="22"/>
          <w:lang w:eastAsia="zh-CN"/>
        </w:rPr>
        <w:t xml:space="preserve"> </w:t>
      </w:r>
    </w:p>
    <w:p w:rsidR="005E262F" w:rsidRDefault="005E262F" w:rsidP="005E262F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  <w:highlight w:val="yellow"/>
          <w:lang w:eastAsia="zh-CN"/>
        </w:rPr>
      </w:pPr>
    </w:p>
    <w:p w:rsidR="004576B3" w:rsidRPr="004576B3" w:rsidRDefault="004576B3" w:rsidP="004576B3">
      <w:pPr>
        <w:suppressAutoHyphens/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r w:rsidRPr="004576B3">
        <w:rPr>
          <w:rFonts w:ascii="Tahoma" w:eastAsia="Times New Roman" w:hAnsi="Tahoma" w:cs="Tahoma"/>
          <w:color w:val="000000"/>
          <w:lang w:eastAsia="pl-PL"/>
        </w:rPr>
        <w:t xml:space="preserve">        Umowa o udzielanie świadczeń zdrowotnych zostanie zawarta na okres:</w:t>
      </w:r>
    </w:p>
    <w:p w:rsidR="004576B3" w:rsidRPr="004576B3" w:rsidRDefault="004576B3" w:rsidP="004576B3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bookmarkStart w:id="1" w:name="_Hlk41324246"/>
      <w:r w:rsidRPr="004576B3">
        <w:rPr>
          <w:rFonts w:ascii="Tahoma" w:eastAsia="Calibri" w:hAnsi="Tahoma" w:cs="Tahoma"/>
          <w:b/>
          <w:lang w:eastAsia="zh-CN"/>
        </w:rPr>
        <w:t>zakres 1,2,3,4,5 od dnia   01.05.2026</w:t>
      </w:r>
      <w:r w:rsidR="00014CC6">
        <w:rPr>
          <w:rFonts w:ascii="Tahoma" w:eastAsia="Calibri" w:hAnsi="Tahoma" w:cs="Tahoma"/>
          <w:b/>
          <w:lang w:eastAsia="zh-CN"/>
        </w:rPr>
        <w:t xml:space="preserve"> </w:t>
      </w:r>
      <w:r w:rsidRPr="004576B3">
        <w:rPr>
          <w:rFonts w:ascii="Tahoma" w:eastAsia="Calibri" w:hAnsi="Tahoma" w:cs="Tahoma"/>
          <w:b/>
          <w:lang w:eastAsia="zh-CN"/>
        </w:rPr>
        <w:t>r. do dnia 30.04.2027 r.</w:t>
      </w:r>
    </w:p>
    <w:bookmarkEnd w:id="1"/>
    <w:p w:rsidR="00191E99" w:rsidRDefault="00191E99" w:rsidP="005E262F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  <w:highlight w:val="yellow"/>
          <w:lang w:eastAsia="zh-CN"/>
        </w:rPr>
      </w:pPr>
    </w:p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  <w:bookmarkStart w:id="2" w:name="_GoBack"/>
      <w:bookmarkEnd w:id="2"/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B857C1" w:rsidRPr="00F02836" w:rsidRDefault="00B857C1" w:rsidP="00B857C1">
      <w:pPr>
        <w:spacing w:after="0" w:line="240" w:lineRule="auto"/>
        <w:ind w:left="426"/>
        <w:jc w:val="both"/>
        <w:rPr>
          <w:rFonts w:ascii="Tahoma" w:eastAsia="Calibri" w:hAnsi="Tahoma" w:cs="Tahoma"/>
        </w:rPr>
      </w:pPr>
    </w:p>
    <w:p w:rsidR="00AF4B8F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:rsidR="0038179C" w:rsidRDefault="00AF4B8F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6A3AC2">
      <w:rPr>
        <w:noProof/>
      </w:rPr>
      <w:t>4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CC196A"/>
    <w:multiLevelType w:val="multilevel"/>
    <w:tmpl w:val="FF6A2DB6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E43D25"/>
    <w:multiLevelType w:val="hybridMultilevel"/>
    <w:tmpl w:val="0AA239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64CFB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12283D9B"/>
    <w:multiLevelType w:val="hybridMultilevel"/>
    <w:tmpl w:val="5DF4DBB8"/>
    <w:lvl w:ilvl="0" w:tplc="9DFEAE8A">
      <w:start w:val="1"/>
      <w:numFmt w:val="decimal"/>
      <w:lvlText w:val="%1."/>
      <w:lvlJc w:val="left"/>
      <w:pPr>
        <w:ind w:left="855" w:hanging="360"/>
      </w:pPr>
      <w:rPr>
        <w:rFonts w:asciiTheme="minorHAnsi" w:eastAsia="Times New Roman" w:hAnsiTheme="minorHAnsi" w:cs="Times New Roman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 w15:restartNumberingAfterBreak="0">
    <w:nsid w:val="1292126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1CF81E06"/>
    <w:multiLevelType w:val="hybridMultilevel"/>
    <w:tmpl w:val="E97E3C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862B6"/>
    <w:multiLevelType w:val="hybridMultilevel"/>
    <w:tmpl w:val="E4BC8A14"/>
    <w:lvl w:ilvl="0" w:tplc="CAE2DF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42967"/>
    <w:multiLevelType w:val="hybridMultilevel"/>
    <w:tmpl w:val="BD061FCA"/>
    <w:lvl w:ilvl="0" w:tplc="F782F244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" w15:restartNumberingAfterBreak="0">
    <w:nsid w:val="24657F60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" w15:restartNumberingAfterBreak="0">
    <w:nsid w:val="25876771"/>
    <w:multiLevelType w:val="multilevel"/>
    <w:tmpl w:val="FF6A2DB6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8A678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2627684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 w15:restartNumberingAfterBreak="0">
    <w:nsid w:val="266644DE"/>
    <w:multiLevelType w:val="hybridMultilevel"/>
    <w:tmpl w:val="2E02912C"/>
    <w:lvl w:ilvl="0" w:tplc="EEB41E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DC7638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 w15:restartNumberingAfterBreak="0">
    <w:nsid w:val="2F4522AC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315D7D1F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 w15:restartNumberingAfterBreak="0">
    <w:nsid w:val="3333648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9" w15:restartNumberingAfterBreak="0">
    <w:nsid w:val="39203EAF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0" w15:restartNumberingAfterBreak="0">
    <w:nsid w:val="41C26874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 w15:restartNumberingAfterBreak="0">
    <w:nsid w:val="43B70AD3"/>
    <w:multiLevelType w:val="hybridMultilevel"/>
    <w:tmpl w:val="1E0E77FE"/>
    <w:lvl w:ilvl="0" w:tplc="F43417BE">
      <w:start w:val="30"/>
      <w:numFmt w:val="decimal"/>
      <w:lvlText w:val="%1"/>
      <w:lvlJc w:val="left"/>
      <w:pPr>
        <w:ind w:left="495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2" w15:restartNumberingAfterBreak="0">
    <w:nsid w:val="4489041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 w15:restartNumberingAfterBreak="0">
    <w:nsid w:val="470256AA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5" w15:restartNumberingAfterBreak="0">
    <w:nsid w:val="49447C8E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6" w15:restartNumberingAfterBreak="0">
    <w:nsid w:val="4C9B26AF"/>
    <w:multiLevelType w:val="hybridMultilevel"/>
    <w:tmpl w:val="D47A0CEA"/>
    <w:lvl w:ilvl="0" w:tplc="C8B414BA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7" w15:restartNumberingAfterBreak="0">
    <w:nsid w:val="4D6906F9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8" w15:restartNumberingAfterBreak="0">
    <w:nsid w:val="4FAB0943"/>
    <w:multiLevelType w:val="hybridMultilevel"/>
    <w:tmpl w:val="624C60D6"/>
    <w:lvl w:ilvl="0" w:tplc="6B9805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14585A"/>
    <w:multiLevelType w:val="hybridMultilevel"/>
    <w:tmpl w:val="7F52F7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5233B7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5E082169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60630621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620C27A9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63BA1DFB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6A977331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 w15:restartNumberingAfterBreak="0">
    <w:nsid w:val="6C401BB2"/>
    <w:multiLevelType w:val="multilevel"/>
    <w:tmpl w:val="4C54857E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C664861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8" w15:restartNumberingAfterBreak="0">
    <w:nsid w:val="74095E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9" w15:restartNumberingAfterBreak="0">
    <w:nsid w:val="741764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0" w15:restartNumberingAfterBreak="0">
    <w:nsid w:val="754701D0"/>
    <w:multiLevelType w:val="multilevel"/>
    <w:tmpl w:val="FF6A2DB6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5BD3782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2" w15:restartNumberingAfterBreak="0">
    <w:nsid w:val="77A83D69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3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 w15:restartNumberingAfterBreak="0">
    <w:nsid w:val="794C2E9F"/>
    <w:multiLevelType w:val="hybridMultilevel"/>
    <w:tmpl w:val="BECAC496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5" w15:restartNumberingAfterBreak="0">
    <w:nsid w:val="79DA757D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6" w15:restartNumberingAfterBreak="0">
    <w:nsid w:val="7CE361B6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43"/>
  </w:num>
  <w:num w:numId="2">
    <w:abstractNumId w:val="13"/>
  </w:num>
  <w:num w:numId="3">
    <w:abstractNumId w:val="9"/>
  </w:num>
  <w:num w:numId="4">
    <w:abstractNumId w:val="42"/>
  </w:num>
  <w:num w:numId="5">
    <w:abstractNumId w:val="24"/>
  </w:num>
  <w:num w:numId="6">
    <w:abstractNumId w:val="28"/>
  </w:num>
  <w:num w:numId="7">
    <w:abstractNumId w:val="7"/>
  </w:num>
  <w:num w:numId="8">
    <w:abstractNumId w:val="14"/>
  </w:num>
  <w:num w:numId="9">
    <w:abstractNumId w:val="12"/>
  </w:num>
  <w:num w:numId="10">
    <w:abstractNumId w:val="30"/>
  </w:num>
  <w:num w:numId="11">
    <w:abstractNumId w:val="18"/>
  </w:num>
  <w:num w:numId="12">
    <w:abstractNumId w:val="17"/>
  </w:num>
  <w:num w:numId="13">
    <w:abstractNumId w:val="32"/>
  </w:num>
  <w:num w:numId="14">
    <w:abstractNumId w:val="26"/>
  </w:num>
  <w:num w:numId="15">
    <w:abstractNumId w:val="38"/>
  </w:num>
  <w:num w:numId="16">
    <w:abstractNumId w:val="5"/>
  </w:num>
  <w:num w:numId="17">
    <w:abstractNumId w:val="37"/>
  </w:num>
  <w:num w:numId="18">
    <w:abstractNumId w:val="33"/>
  </w:num>
  <w:num w:numId="19">
    <w:abstractNumId w:val="25"/>
  </w:num>
  <w:num w:numId="20">
    <w:abstractNumId w:val="11"/>
  </w:num>
  <w:num w:numId="21">
    <w:abstractNumId w:val="39"/>
  </w:num>
  <w:num w:numId="22">
    <w:abstractNumId w:val="16"/>
  </w:num>
  <w:num w:numId="23">
    <w:abstractNumId w:val="20"/>
  </w:num>
  <w:num w:numId="24">
    <w:abstractNumId w:val="45"/>
  </w:num>
  <w:num w:numId="25">
    <w:abstractNumId w:val="46"/>
  </w:num>
  <w:num w:numId="26">
    <w:abstractNumId w:val="19"/>
  </w:num>
  <w:num w:numId="27">
    <w:abstractNumId w:val="41"/>
  </w:num>
  <w:num w:numId="28">
    <w:abstractNumId w:val="23"/>
  </w:num>
  <w:num w:numId="29">
    <w:abstractNumId w:val="44"/>
  </w:num>
  <w:num w:numId="30">
    <w:abstractNumId w:val="15"/>
  </w:num>
  <w:num w:numId="31">
    <w:abstractNumId w:val="27"/>
  </w:num>
  <w:num w:numId="3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</w:num>
  <w:num w:numId="40">
    <w:abstractNumId w:val="21"/>
  </w:num>
  <w:num w:numId="41">
    <w:abstractNumId w:val="4"/>
  </w:num>
  <w:num w:numId="42">
    <w:abstractNumId w:val="22"/>
  </w:num>
  <w:num w:numId="43">
    <w:abstractNumId w:val="3"/>
  </w:num>
  <w:num w:numId="44">
    <w:abstractNumId w:val="8"/>
  </w:num>
  <w:num w:numId="45">
    <w:abstractNumId w:val="31"/>
  </w:num>
  <w:num w:numId="46">
    <w:abstractNumId w:val="34"/>
  </w:num>
  <w:num w:numId="47">
    <w:abstractNumId w:val="3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4CC6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068"/>
    <w:rsid w:val="000B1D6D"/>
    <w:rsid w:val="000B1E48"/>
    <w:rsid w:val="000B25B3"/>
    <w:rsid w:val="000B41CB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1E99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2F7CFF"/>
    <w:rsid w:val="003028EB"/>
    <w:rsid w:val="0030507B"/>
    <w:rsid w:val="00305CCA"/>
    <w:rsid w:val="00307956"/>
    <w:rsid w:val="003101FE"/>
    <w:rsid w:val="0031053A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950AD"/>
    <w:rsid w:val="0039760D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6CCE"/>
    <w:rsid w:val="00447852"/>
    <w:rsid w:val="00456B8C"/>
    <w:rsid w:val="004576B3"/>
    <w:rsid w:val="00461F01"/>
    <w:rsid w:val="00466917"/>
    <w:rsid w:val="004726F0"/>
    <w:rsid w:val="004727B3"/>
    <w:rsid w:val="0047295A"/>
    <w:rsid w:val="00472D32"/>
    <w:rsid w:val="00473650"/>
    <w:rsid w:val="004744AC"/>
    <w:rsid w:val="00480B9D"/>
    <w:rsid w:val="00481A26"/>
    <w:rsid w:val="00481DB0"/>
    <w:rsid w:val="0048366A"/>
    <w:rsid w:val="00487684"/>
    <w:rsid w:val="00494713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5B49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96B6F"/>
    <w:rsid w:val="006A0E3F"/>
    <w:rsid w:val="006A1329"/>
    <w:rsid w:val="006A1876"/>
    <w:rsid w:val="006A3AC2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641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D20B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27766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02B3"/>
    <w:rsid w:val="00893BEC"/>
    <w:rsid w:val="00894670"/>
    <w:rsid w:val="00895F79"/>
    <w:rsid w:val="008963F1"/>
    <w:rsid w:val="008B43E4"/>
    <w:rsid w:val="008B5C71"/>
    <w:rsid w:val="008B650A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47E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11"/>
    <w:rsid w:val="009D6ACD"/>
    <w:rsid w:val="009D6C6E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1BBD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B8F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304"/>
    <w:rsid w:val="00B43BF0"/>
    <w:rsid w:val="00B451AE"/>
    <w:rsid w:val="00B47C4C"/>
    <w:rsid w:val="00B51349"/>
    <w:rsid w:val="00B52386"/>
    <w:rsid w:val="00B5408C"/>
    <w:rsid w:val="00B6026E"/>
    <w:rsid w:val="00B602AB"/>
    <w:rsid w:val="00B65806"/>
    <w:rsid w:val="00B75253"/>
    <w:rsid w:val="00B7708E"/>
    <w:rsid w:val="00B77342"/>
    <w:rsid w:val="00B80259"/>
    <w:rsid w:val="00B857C1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0C60"/>
    <w:rsid w:val="00DF58DC"/>
    <w:rsid w:val="00E02CC1"/>
    <w:rsid w:val="00E03063"/>
    <w:rsid w:val="00E03673"/>
    <w:rsid w:val="00E0408A"/>
    <w:rsid w:val="00E05380"/>
    <w:rsid w:val="00E06D7A"/>
    <w:rsid w:val="00E1095E"/>
    <w:rsid w:val="00E11780"/>
    <w:rsid w:val="00E17535"/>
    <w:rsid w:val="00E21797"/>
    <w:rsid w:val="00E2340B"/>
    <w:rsid w:val="00E2428A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2603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70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7"/>
    <o:shapelayout v:ext="edit">
      <o:idmap v:ext="edit" data="1"/>
    </o:shapelayout>
  </w:shapeDefaults>
  <w:decimalSymbol w:val=","/>
  <w:listSeparator w:val=";"/>
  <w14:docId w14:val="1249AF73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1E9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E2350-0A0F-4D2E-AB72-BF45D8560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2867</TotalTime>
  <Pages>4</Pages>
  <Words>1868</Words>
  <Characters>11210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Arletta Agnieszka Abadżijewa</cp:lastModifiedBy>
  <cp:revision>207</cp:revision>
  <cp:lastPrinted>2026-03-31T07:48:00Z</cp:lastPrinted>
  <dcterms:created xsi:type="dcterms:W3CDTF">2022-10-26T11:50:00Z</dcterms:created>
  <dcterms:modified xsi:type="dcterms:W3CDTF">2026-04-01T09:06:00Z</dcterms:modified>
</cp:coreProperties>
</file>